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0DA" w:rsidRPr="00BD40DA" w:rsidRDefault="00BD40DA" w:rsidP="00BD40DA">
      <w:pPr>
        <w:shd w:val="clear" w:color="auto" w:fill="FFFFFF"/>
        <w:spacing w:before="100" w:beforeAutospacing="1" w:after="100" w:afterAutospacing="1" w:line="600" w:lineRule="atLeast"/>
        <w:jc w:val="both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BD40DA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Прием иностранных граждан и лиц без гражданства в ОО</w:t>
      </w:r>
    </w:p>
    <w:p w:rsidR="00BD40DA" w:rsidRPr="00BD40DA" w:rsidRDefault="00BD40DA" w:rsidP="00BD40D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40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Администрация МБОУ "СОШ №3</w:t>
      </w:r>
      <w:r w:rsidR="003457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 углубленным изучением отдельных предметов</w:t>
      </w:r>
      <w:r w:rsidRPr="00BD40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  в связи с вступающими в силу с 1 апреля 2025 года изменениями в законодательство Российской Федерации в части проведения мероприятий по тестированию на знание русского языка, достаточного для освоения образовательных программ начального общего, основного общего и среднего общего образования, иностранных граждан и лиц без гражданства, а также приема на обучение по образовательным программам начального общего, основного общего и среднего общего образования сообщает следующее:</w:t>
      </w:r>
    </w:p>
    <w:p w:rsidR="00BD40DA" w:rsidRPr="00BD40DA" w:rsidRDefault="00BD40DA" w:rsidP="00BD40D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40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Приказом Министерства просвещения Российской Федерации от 04 марта 2025 года № 170 утвержден Порядок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(далее – Порядок тестирования).</w:t>
      </w:r>
    </w:p>
    <w:p w:rsidR="00BD40DA" w:rsidRPr="00BD40DA" w:rsidRDefault="00BD40DA" w:rsidP="00BD40D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40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Приказом Министерства просвещения Российской Федерации от 04 марта 2025 года № 171 внесены изменения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458.  </w:t>
      </w:r>
    </w:p>
    <w:p w:rsidR="00BD40DA" w:rsidRPr="00BD40DA" w:rsidRDefault="00BD40DA" w:rsidP="00BD40D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40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Также сообщаем, что проведение тестирования на знание русского языка, достаточного для освоения образовательных программ начального общего, основного общего и среднего общего образования, иностранных граждан и лиц без гражданства в </w:t>
      </w:r>
      <w:r w:rsidR="003457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Нефтекумском</w:t>
      </w:r>
      <w:r w:rsidRPr="00BD40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муниципальном округе будет проводиться на базе МБОУ «Средняя общеобразовательная школа № 3</w:t>
      </w:r>
      <w:r w:rsidR="003457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углубленным изучением отдельных предметов</w:t>
      </w:r>
      <w:r w:rsidRPr="00BD40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</w:p>
    <w:p w:rsidR="00BD40DA" w:rsidRPr="00BD40DA" w:rsidRDefault="00BD40DA" w:rsidP="00BD40D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40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вопросам проведения тестирования можно обратиться в </w:t>
      </w:r>
      <w:r w:rsidR="003457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отдел</w:t>
      </w:r>
      <w:r w:rsidRPr="00BD40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образования администрации </w:t>
      </w:r>
      <w:proofErr w:type="spellStart"/>
      <w:r w:rsidR="003457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Нефтекумского</w:t>
      </w:r>
      <w:proofErr w:type="spellEnd"/>
      <w:r w:rsidRPr="00BD40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округа по тел: </w:t>
      </w:r>
      <w:r w:rsidR="00820914" w:rsidRPr="003C75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8(86558) 4</w:t>
      </w:r>
      <w:r w:rsidRPr="003C75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r w:rsidR="00345745" w:rsidRPr="003C75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Курилова Евгения Николаевна</w:t>
      </w:r>
      <w:r w:rsidRPr="003C75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BD40DA" w:rsidRPr="00BD40DA" w:rsidRDefault="00BD40DA" w:rsidP="00BD40D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40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Обращаем ваше внимание на то, что в соответствии с подпунктами 2.1 и 2.2 подпункта 2 статьи 1 Федерального закона от 28 декабря 2024 г. № 544-ФЗ «О внесении изменений в статьи 67 и 78 Федерального закона «Об образовании в Российской Федерации» определены требования к уровню знания русского языка, достаточному для освоения общеобразовательных программ для каждого класса.</w:t>
      </w:r>
    </w:p>
    <w:p w:rsidR="00BD40DA" w:rsidRPr="00BD40DA" w:rsidRDefault="00BD40DA" w:rsidP="00BD40D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40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Тестирование поступающих будет проводиться в устной и письменной формах, за исключением тех детей, которые проходят тестирование для поступления в первый класс, – для них будет проводиться только устное тестирование. В случае успешного прохождения тестирования ребенок будет зачислен в школу, а в </w:t>
      </w:r>
      <w:r w:rsidRPr="00BD40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случае неуспешного – ему будет предложено пройти дополнительное обучение русскому языку. Повторно пройти тестирование можно будет не ранее чем через три месяца.</w:t>
      </w:r>
    </w:p>
    <w:p w:rsidR="00BD40DA" w:rsidRPr="00BD40DA" w:rsidRDefault="00BD40DA" w:rsidP="00BD40D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40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Кроме того, действия приказа </w:t>
      </w:r>
      <w:proofErr w:type="spellStart"/>
      <w:r w:rsidRPr="00BD40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Минпросвещения</w:t>
      </w:r>
      <w:proofErr w:type="spellEnd"/>
      <w:r w:rsidRPr="00BD40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России от 4 марта 2025 г. 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 не распространяется на должностные лица международных организаций, глав дипломатических представительств и глав консульских учреждений иностранных государств, членов дипломатического персонала, консульских должностных лиц, владельцев дипломатических, служебных паспортов, сотрудников и членов административно-технического персонала аппаратов военного </w:t>
      </w:r>
      <w:proofErr w:type="spellStart"/>
      <w:r w:rsidRPr="00BD40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атташата</w:t>
      </w:r>
      <w:proofErr w:type="spellEnd"/>
      <w:r w:rsidRPr="00BD40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торговых представительств и иных представительств органов государственной власти иностранных государств и их семей, граждан Республики Беларусь.</w:t>
      </w:r>
    </w:p>
    <w:p w:rsidR="00BD40DA" w:rsidRPr="00BD40DA" w:rsidRDefault="00BD40DA" w:rsidP="00BD40D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40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получения информации об успешном прохождении тестирования на знания русского языка иностранным гражданином или лицом без гражданства образовательная организация в течении 5 дней издаёт приказ о зачислении на обучение в соответствующий класс/уровень образования.</w:t>
      </w:r>
    </w:p>
    <w:p w:rsidR="00BD40DA" w:rsidRPr="00BD40DA" w:rsidRDefault="003C75D6" w:rsidP="00BD40D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4" w:history="1">
        <w:r w:rsidR="00BD40DA" w:rsidRPr="00BD40DA">
          <w:rPr>
            <w:rFonts w:ascii="Times New Roman" w:eastAsia="Times New Roman" w:hAnsi="Times New Roman" w:cs="Times New Roman"/>
            <w:color w:val="306AFD"/>
            <w:sz w:val="27"/>
            <w:szCs w:val="27"/>
            <w:lang w:eastAsia="ru-RU"/>
          </w:rPr>
          <w:t> </w:t>
        </w:r>
        <w:r w:rsidR="00BD40DA" w:rsidRPr="00BD40DA">
          <w:rPr>
            <w:rFonts w:ascii="Times New Roman" w:eastAsia="Times New Roman" w:hAnsi="Times New Roman" w:cs="Times New Roman"/>
            <w:b/>
            <w:bCs/>
            <w:color w:val="306AFD"/>
            <w:sz w:val="27"/>
            <w:szCs w:val="27"/>
            <w:lang w:eastAsia="ru-RU"/>
          </w:rPr>
          <w:t>►</w:t>
        </w:r>
        <w:r w:rsidR="00BD40DA" w:rsidRPr="00BD40DA">
          <w:rPr>
            <w:rFonts w:ascii="Times New Roman" w:eastAsia="Times New Roman" w:hAnsi="Times New Roman" w:cs="Times New Roman"/>
            <w:color w:val="306AFD"/>
            <w:sz w:val="27"/>
            <w:szCs w:val="27"/>
            <w:lang w:eastAsia="ru-RU"/>
          </w:rPr>
          <w:t>Памятка об осуществлении образовательной организацией проверки достоверности до</w:t>
        </w:r>
        <w:r w:rsidR="00BD40DA" w:rsidRPr="00BD40DA">
          <w:rPr>
            <w:rFonts w:ascii="Times New Roman" w:eastAsia="Times New Roman" w:hAnsi="Times New Roman" w:cs="Times New Roman"/>
            <w:color w:val="306AFD"/>
            <w:sz w:val="27"/>
            <w:szCs w:val="27"/>
            <w:lang w:eastAsia="ru-RU"/>
          </w:rPr>
          <w:t>к</w:t>
        </w:r>
        <w:r w:rsidR="00BD40DA" w:rsidRPr="00BD40DA">
          <w:rPr>
            <w:rFonts w:ascii="Times New Roman" w:eastAsia="Times New Roman" w:hAnsi="Times New Roman" w:cs="Times New Roman"/>
            <w:color w:val="306AFD"/>
            <w:sz w:val="27"/>
            <w:szCs w:val="27"/>
            <w:lang w:eastAsia="ru-RU"/>
          </w:rPr>
          <w:t>ументов, подтверждающих законность нахождения ребенка и его законных представителей на территории Российской Федерации, разработанную МВД России</w:t>
        </w:r>
      </w:hyperlink>
    </w:p>
    <w:p w:rsidR="00BD40DA" w:rsidRPr="00BD40DA" w:rsidRDefault="00BD40DA" w:rsidP="00BD40D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40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частности, поисковый </w:t>
      </w:r>
      <w:proofErr w:type="gramStart"/>
      <w:r w:rsidRPr="00BD40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модуль  реестра</w:t>
      </w:r>
      <w:proofErr w:type="gramEnd"/>
      <w:r w:rsidRPr="00BD40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контролируемых лиц расположен на официальном сайте МВД России по  адресу: </w:t>
      </w:r>
      <w:r w:rsidRPr="00BD40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https://мвд.рф/реестр-контролируемых-лиц</w:t>
      </w:r>
    </w:p>
    <w:p w:rsidR="00BD40DA" w:rsidRPr="00BD40DA" w:rsidRDefault="00BD40DA" w:rsidP="00BD40D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D40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Учитывая особенности законодательства, регулирующего правовой статус иностранного гражданина и членов его семьи на территории Российской Федерации, проверку через реестр</w:t>
      </w:r>
      <w:r w:rsidR="003457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D40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контролируемых лиц необходимо проводить как в отношении самого родителя (законного представителя</w:t>
      </w:r>
      <w:proofErr w:type="gramStart"/>
      <w:r w:rsidRPr="00BD40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gramEnd"/>
      <w:r w:rsidRPr="00BD40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так и в отношении несовершеннолетнего ребенка (поступающего) по документу, удостоверяющему личность, согласно Инструкции по работе с модулем «Реестр контролируемых лиц».</w:t>
      </w:r>
    </w:p>
    <w:p w:rsidR="00806568" w:rsidRDefault="00806568" w:rsidP="00BD40DA">
      <w:pPr>
        <w:jc w:val="both"/>
      </w:pPr>
      <w:bookmarkStart w:id="0" w:name="_GoBack"/>
      <w:bookmarkEnd w:id="0"/>
    </w:p>
    <w:sectPr w:rsidR="00806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FF"/>
    <w:rsid w:val="00345745"/>
    <w:rsid w:val="003C75D6"/>
    <w:rsid w:val="00806568"/>
    <w:rsid w:val="00820914"/>
    <w:rsid w:val="008316FF"/>
    <w:rsid w:val="009A47D9"/>
    <w:rsid w:val="00BD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56A0E-8D35-4A18-BDC6-41B1AFE7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40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0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D4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40DA"/>
    <w:rPr>
      <w:color w:val="0000FF"/>
      <w:u w:val="single"/>
    </w:rPr>
  </w:style>
  <w:style w:type="character" w:styleId="a5">
    <w:name w:val="Strong"/>
    <w:basedOn w:val="a0"/>
    <w:uiPriority w:val="22"/>
    <w:qFormat/>
    <w:rsid w:val="00BD4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7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0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t8pcgENHtXCoX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Владимировна</dc:creator>
  <cp:keywords/>
  <dc:description/>
  <cp:lastModifiedBy>Надежда Владимировна</cp:lastModifiedBy>
  <cp:revision>5</cp:revision>
  <dcterms:created xsi:type="dcterms:W3CDTF">2025-04-07T07:53:00Z</dcterms:created>
  <dcterms:modified xsi:type="dcterms:W3CDTF">2025-04-07T12:03:00Z</dcterms:modified>
</cp:coreProperties>
</file>