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9" w:rsidRDefault="001E66E9" w:rsidP="001E66E9">
      <w:pPr>
        <w:jc w:val="center"/>
        <w:rPr>
          <w:b/>
          <w:sz w:val="24"/>
        </w:rPr>
      </w:pPr>
      <w:bookmarkStart w:id="0" w:name="_GoBack"/>
      <w:r>
        <w:rPr>
          <w:b/>
          <w:noProof/>
          <w:sz w:val="24"/>
          <w:lang w:eastAsia="ru-RU"/>
        </w:rPr>
        <w:drawing>
          <wp:inline distT="0" distB="0" distL="0" distR="0">
            <wp:extent cx="6610743" cy="8817997"/>
            <wp:effectExtent l="0" t="0" r="0" b="0"/>
            <wp:docPr id="1" name="Рисунок 1" descr="C:\Users\Cab-406\Downloads\image-27-09-24-09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406\Downloads\image-27-09-24-09-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43" cy="88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66E9" w:rsidRDefault="001E66E9">
      <w:pPr>
        <w:rPr>
          <w:b/>
          <w:sz w:val="24"/>
        </w:rPr>
      </w:pPr>
      <w:r>
        <w:rPr>
          <w:b/>
          <w:sz w:val="24"/>
        </w:rPr>
        <w:br w:type="page"/>
      </w: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 xml:space="preserve">обеспечивает введение и реализацию </w:t>
      </w:r>
      <w:r w:rsidR="00041554">
        <w:t xml:space="preserve">Федеральных проектов «Образование», «Патриотическое воспитание граждан Российской Федерации», «Успех каждого ребёнка» и т.д., 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0D0991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2024-2025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Федерального закона от 29 декабря 2012 года № 273-ФЗ «Об образовании в Российской Федерации»;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Федерального закона от 30 декабря 2020 года № 489-ФЗ «О молодежной политике в Российской Федерации»;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Федерального закона от 14 июля 2022 года № 261-ФЗ «О российском движении детей и молодежи»;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Указа Президента Российской Федерации от 2 июля 2021 года № 400 «О Стратегии национальной безопасности Российской Федерации»;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Указа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Указа Президента Российской Федерации от 17 мая 2023 года № 358 «О Стратегии комплексной безопасности детей в Российской Федерации на период до 2030 года»;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Комплексного плана противодействия идеологии терроризма в Российской Федерации на 2019–2023 годы (утв. Президентом Российской Федерации от 28.12.2018 г. ПР-2665);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Распоряжения Правительства Российской Федерации от 29 мая 2015 года № 996-р «Об утверждении Стратегии развития воспитания в Российской Федерации на период до 2025 года»; </w:t>
      </w:r>
    </w:p>
    <w:p w:rsidR="00A869C6" w:rsidRDefault="00A869C6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 w:rsidRPr="00A869C6">
        <w:rPr>
          <w:sz w:val="28"/>
        </w:rPr>
        <w:t xml:space="preserve"> Устава Общероссийского общественно-государственного движения детей и молодежи «Движение первых».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r w:rsidR="00041554">
        <w:rPr>
          <w:sz w:val="28"/>
        </w:rPr>
        <w:t>х</w:t>
      </w:r>
      <w:r>
        <w:rPr>
          <w:sz w:val="28"/>
        </w:rPr>
        <w:t>»</w:t>
      </w:r>
    </w:p>
    <w:p w:rsidR="00C140E1" w:rsidRPr="00A869C6" w:rsidRDefault="004E5CCE" w:rsidP="00A869C6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 w:rsidR="000D0991">
        <w:rPr>
          <w:sz w:val="28"/>
        </w:rPr>
        <w:t>2021</w:t>
      </w:r>
      <w:r>
        <w:rPr>
          <w:sz w:val="28"/>
        </w:rPr>
        <w:t>-202</w:t>
      </w:r>
      <w:r w:rsidR="000D0991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 w:rsidP="00A869C6">
      <w:pPr>
        <w:pStyle w:val="a3"/>
        <w:ind w:left="1262" w:right="383" w:firstLine="707"/>
        <w:jc w:val="both"/>
      </w:pPr>
      <w:r>
        <w:lastRenderedPageBreak/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 w:rsidR="00A869C6">
        <w:t>приоритетными</w:t>
      </w:r>
      <w:proofErr w:type="gramEnd"/>
    </w:p>
    <w:p w:rsidR="00A869C6" w:rsidRDefault="00A869C6" w:rsidP="00A869C6">
      <w:pPr>
        <w:pStyle w:val="a3"/>
        <w:spacing w:before="67"/>
        <w:jc w:val="both"/>
      </w:pPr>
      <w:r>
        <w:t xml:space="preserve">                 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A869C6" w:rsidRDefault="00A869C6" w:rsidP="00A869C6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A869C6" w:rsidRDefault="00A869C6" w:rsidP="00A869C6">
      <w:pPr>
        <w:pStyle w:val="a3"/>
        <w:ind w:left="1262" w:right="384"/>
        <w:jc w:val="both"/>
      </w:pPr>
      <w:r>
        <w:t xml:space="preserve">«Социальные лифты для каждого», «Цифровая образовательная среда». </w:t>
      </w:r>
    </w:p>
    <w:p w:rsidR="0067287B" w:rsidRPr="0067287B" w:rsidRDefault="0067287B" w:rsidP="0067287B">
      <w:pPr>
        <w:pStyle w:val="a3"/>
        <w:ind w:left="1134" w:right="383"/>
      </w:pPr>
      <w:r w:rsidRPr="0067287B">
        <w:t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67287B" w:rsidRPr="0067287B" w:rsidRDefault="0067287B" w:rsidP="0067287B">
      <w:pPr>
        <w:pStyle w:val="a3"/>
        <w:ind w:left="1134" w:right="383"/>
        <w:jc w:val="both"/>
      </w:pPr>
      <w:r w:rsidRPr="0067287B">
        <w:t>Задачи:</w:t>
      </w:r>
    </w:p>
    <w:p w:rsidR="0067287B" w:rsidRPr="0067287B" w:rsidRDefault="0067287B" w:rsidP="0067287B">
      <w:pPr>
        <w:pStyle w:val="a3"/>
        <w:numPr>
          <w:ilvl w:val="1"/>
          <w:numId w:val="4"/>
        </w:numPr>
        <w:ind w:left="1134" w:right="383" w:firstLine="0"/>
        <w:jc w:val="both"/>
      </w:pPr>
      <w:r w:rsidRPr="0067287B">
        <w:t>Обучить</w:t>
      </w:r>
      <w:r w:rsidRPr="0067287B">
        <w:tab/>
        <w:t>школьников</w:t>
      </w:r>
      <w:r w:rsidRPr="0067287B">
        <w:tab/>
        <w:t>основам</w:t>
      </w:r>
      <w:r w:rsidRPr="0067287B">
        <w:tab/>
        <w:t>и</w:t>
      </w:r>
      <w:r w:rsidRPr="0067287B">
        <w:tab/>
        <w:t>технологии</w:t>
      </w:r>
      <w:r w:rsidRPr="0067287B">
        <w:tab/>
        <w:t>социального проектирования.</w:t>
      </w:r>
    </w:p>
    <w:p w:rsidR="0067287B" w:rsidRPr="0067287B" w:rsidRDefault="0067287B" w:rsidP="0067287B">
      <w:pPr>
        <w:pStyle w:val="a3"/>
        <w:numPr>
          <w:ilvl w:val="1"/>
          <w:numId w:val="4"/>
        </w:numPr>
        <w:ind w:left="1134" w:right="383" w:firstLine="0"/>
        <w:jc w:val="both"/>
      </w:pPr>
      <w:r w:rsidRPr="0067287B">
        <w:t>Привлечь участников программы и школьников к реализации социальных проектов в рамках добровольческих инициатив.</w:t>
      </w:r>
    </w:p>
    <w:p w:rsidR="0067287B" w:rsidRPr="0067287B" w:rsidRDefault="0067287B" w:rsidP="0067287B">
      <w:pPr>
        <w:pStyle w:val="a3"/>
        <w:numPr>
          <w:ilvl w:val="1"/>
          <w:numId w:val="4"/>
        </w:numPr>
        <w:ind w:left="1134" w:firstLine="0"/>
        <w:jc w:val="both"/>
      </w:pPr>
      <w:r w:rsidRPr="0067287B">
        <w:t>Реализовать</w:t>
      </w:r>
      <w:r w:rsidRPr="0067287B">
        <w:tab/>
        <w:t>общественно-значимые</w:t>
      </w:r>
      <w:r w:rsidRPr="0067287B">
        <w:tab/>
        <w:t>проекты,</w:t>
      </w:r>
      <w:r w:rsidRPr="0067287B">
        <w:tab/>
        <w:t>разработанные участниками ЦДИ.</w:t>
      </w:r>
    </w:p>
    <w:p w:rsidR="0067287B" w:rsidRDefault="0067287B" w:rsidP="0067287B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67287B" w:rsidRDefault="0067287B" w:rsidP="0067287B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67287B" w:rsidRDefault="0067287B" w:rsidP="0067287B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67287B" w:rsidRDefault="0067287B" w:rsidP="0067287B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67287B" w:rsidRDefault="0067287B" w:rsidP="0067287B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67287B" w:rsidRDefault="0067287B" w:rsidP="0067287B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67287B" w:rsidRDefault="0067287B" w:rsidP="0067287B">
      <w:pPr>
        <w:pStyle w:val="a3"/>
        <w:spacing w:line="322" w:lineRule="exact"/>
        <w:ind w:left="1970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67287B" w:rsidRDefault="0067287B" w:rsidP="0067287B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A869C6" w:rsidRDefault="00A869C6" w:rsidP="0067287B">
      <w:pPr>
        <w:pStyle w:val="a3"/>
        <w:ind w:right="383"/>
        <w:jc w:val="both"/>
        <w:sectPr w:rsidR="00A869C6">
          <w:pgSz w:w="11910" w:h="16840"/>
          <w:pgMar w:top="1040" w:right="460" w:bottom="280" w:left="440" w:header="720" w:footer="720" w:gutter="0"/>
          <w:cols w:space="720"/>
        </w:sectPr>
      </w:pPr>
    </w:p>
    <w:p w:rsidR="0067287B" w:rsidRDefault="0067287B" w:rsidP="0067287B">
      <w:pPr>
        <w:pStyle w:val="11"/>
        <w:tabs>
          <w:tab w:val="left" w:pos="1543"/>
        </w:tabs>
        <w:spacing w:before="72"/>
        <w:ind w:left="0"/>
      </w:pPr>
      <w:r>
        <w:lastRenderedPageBreak/>
        <w:t xml:space="preserve">                                                      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67287B" w:rsidRDefault="0067287B" w:rsidP="0067287B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67287B" w:rsidRDefault="0067287B" w:rsidP="009056BD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3576C5">
        <w:trPr>
          <w:trHeight w:val="44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3576C5">
        <w:trPr>
          <w:trHeight w:val="976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7287B" w:rsidTr="003576C5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67287B" w:rsidTr="003576C5">
        <w:trPr>
          <w:trHeight w:val="976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3576C5">
        <w:trPr>
          <w:trHeight w:val="1009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 </w:t>
            </w:r>
            <w:r w:rsidRPr="008933CA">
              <w:t xml:space="preserve">УВР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7287B" w:rsidTr="003576C5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3576C5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67287B" w:rsidTr="003576C5">
        <w:trPr>
          <w:trHeight w:val="976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3576C5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67287B" w:rsidTr="003576C5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3576C5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3576C5">
        <w:trPr>
          <w:trHeight w:val="976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67287B" w:rsidTr="003576C5">
        <w:trPr>
          <w:trHeight w:val="110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:rsidR="0067287B" w:rsidRDefault="0067287B" w:rsidP="009056BD">
      <w:pPr>
        <w:rPr>
          <w:sz w:val="24"/>
        </w:rPr>
        <w:sectPr w:rsidR="0067287B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127" w:tblpY="-28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67287B">
        <w:trPr>
          <w:trHeight w:val="44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Педагог-организатор (ученическое самоуправление</w:t>
            </w:r>
            <w:proofErr w:type="gramStart"/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67287B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67287B" w:rsidTr="0067287B">
        <w:trPr>
          <w:trHeight w:val="976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67287B" w:rsidTr="0067287B">
        <w:trPr>
          <w:trHeight w:val="165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 w:rsidRPr="0067287B"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7287B" w:rsidTr="0067287B">
        <w:trPr>
          <w:trHeight w:val="110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67287B" w:rsidTr="0067287B">
        <w:trPr>
          <w:trHeight w:val="110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 w:rsidRPr="0067287B"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 w:rsidRPr="0067287B"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 w:rsidP="009056BD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67287B">
        <w:trPr>
          <w:trHeight w:val="44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67287B" w:rsidTr="0067287B">
        <w:trPr>
          <w:trHeight w:val="1102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67287B" w:rsidRPr="0067287B" w:rsidRDefault="0067287B" w:rsidP="009056BD">
            <w:pPr>
              <w:pStyle w:val="TableParagraph"/>
              <w:ind w:left="0"/>
              <w:rPr>
                <w:sz w:val="24"/>
              </w:rPr>
            </w:pPr>
            <w:r w:rsidRPr="0067287B">
              <w:rPr>
                <w:sz w:val="24"/>
              </w:rPr>
              <w:t>Учителя истории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 w:rsidRPr="0067287B">
              <w:rPr>
                <w:sz w:val="24"/>
              </w:rPr>
              <w:t xml:space="preserve">  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67287B" w:rsidTr="0067287B">
        <w:trPr>
          <w:trHeight w:val="1379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67287B" w:rsidTr="0067287B">
        <w:trPr>
          <w:trHeight w:val="1931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67287B" w:rsidTr="0067287B">
        <w:trPr>
          <w:trHeight w:val="1381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посвященных </w:t>
            </w:r>
            <w:r w:rsidR="009056BD">
              <w:rPr>
                <w:sz w:val="24"/>
              </w:rPr>
              <w:t xml:space="preserve">освобождению района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67287B" w:rsidTr="0067287B">
        <w:trPr>
          <w:trHeight w:val="165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67287B" w:rsidRDefault="0067287B" w:rsidP="009056BD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056BD" w:rsidRPr="009056BD" w:rsidRDefault="009056BD" w:rsidP="009056BD">
            <w:pPr>
              <w:pStyle w:val="TableParagraph"/>
              <w:ind w:left="0"/>
              <w:rPr>
                <w:sz w:val="24"/>
              </w:rPr>
            </w:pPr>
            <w:r w:rsidRPr="009056BD">
              <w:rPr>
                <w:sz w:val="24"/>
              </w:rPr>
              <w:t>Учителя истории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  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 w:rsidP="009056BD">
      <w:pPr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67287B">
        <w:trPr>
          <w:trHeight w:val="44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67287B" w:rsidTr="0067287B">
        <w:trPr>
          <w:trHeight w:val="1381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67287B" w:rsidTr="0067287B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67287B" w:rsidTr="0067287B">
        <w:trPr>
          <w:trHeight w:val="110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7287B" w:rsidTr="0067287B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 w:rsidRPr="0067287B">
              <w:rPr>
                <w:sz w:val="24"/>
              </w:rPr>
              <w:t>Педагог-организатор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7287B" w:rsidTr="0067287B">
        <w:trPr>
          <w:trHeight w:val="110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 w:rsidRPr="0067287B">
              <w:rPr>
                <w:sz w:val="24"/>
              </w:rPr>
              <w:t>Педагог-организатор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7287B" w:rsidTr="0067287B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67287B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Руководитель театрального объединения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7287B" w:rsidTr="0067287B">
        <w:trPr>
          <w:trHeight w:val="1379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67287B" w:rsidTr="0067287B">
        <w:trPr>
          <w:trHeight w:val="165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 w:rsidRPr="0067287B">
              <w:rPr>
                <w:sz w:val="24"/>
              </w:rPr>
              <w:t>Педагог-организатор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6728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67287B" w:rsidTr="0067287B">
        <w:trPr>
          <w:trHeight w:val="97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67287B" w:rsidTr="0067287B">
        <w:trPr>
          <w:trHeight w:val="110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 w:rsidP="009056BD">
      <w:pPr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9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67287B">
        <w:trPr>
          <w:trHeight w:val="44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7287B" w:rsidTr="0067287B">
        <w:trPr>
          <w:trHeight w:val="110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7287B" w:rsidTr="0067287B">
        <w:trPr>
          <w:trHeight w:val="1102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9056BD" w:rsidRPr="009056BD" w:rsidRDefault="009056BD" w:rsidP="009056BD">
            <w:pPr>
              <w:pStyle w:val="TableParagraph"/>
              <w:ind w:left="0"/>
              <w:rPr>
                <w:sz w:val="24"/>
              </w:rPr>
            </w:pPr>
            <w:r w:rsidRPr="009056BD">
              <w:rPr>
                <w:sz w:val="24"/>
              </w:rPr>
              <w:t>Учителя русского языка</w:t>
            </w:r>
          </w:p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   Классные руководители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7287B" w:rsidTr="0067287B">
        <w:trPr>
          <w:trHeight w:val="105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67287B" w:rsidTr="0067287B">
        <w:trPr>
          <w:trHeight w:val="1052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9056BD" w:rsidRPr="009056BD" w:rsidRDefault="009056BD" w:rsidP="009056BD">
            <w:pPr>
              <w:pStyle w:val="TableParagraph"/>
              <w:ind w:left="0"/>
              <w:rPr>
                <w:sz w:val="24"/>
              </w:rPr>
            </w:pPr>
            <w:r w:rsidRPr="009056BD">
              <w:rPr>
                <w:sz w:val="24"/>
              </w:rPr>
              <w:t>Учителя русского языка</w:t>
            </w:r>
          </w:p>
          <w:p w:rsidR="0067287B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   Классные руководители </w:t>
            </w:r>
            <w:r w:rsidR="0067287B">
              <w:rPr>
                <w:sz w:val="24"/>
              </w:rPr>
              <w:t>Советник директора</w:t>
            </w:r>
            <w:r w:rsidR="0067287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67287B" w:rsidTr="0067287B">
        <w:trPr>
          <w:trHeight w:val="105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9056BD" w:rsidRPr="009056BD" w:rsidRDefault="009056BD" w:rsidP="009056BD">
            <w:pPr>
              <w:pStyle w:val="TableParagraph"/>
              <w:ind w:left="0" w:right="1167"/>
              <w:rPr>
                <w:spacing w:val="-57"/>
                <w:sz w:val="24"/>
              </w:rPr>
            </w:pPr>
            <w:r>
              <w:rPr>
                <w:sz w:val="24"/>
              </w:rPr>
              <w:t>Воспитатели в лагере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67287B" w:rsidTr="0067287B">
        <w:trPr>
          <w:trHeight w:val="105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67287B" w:rsidTr="0067287B">
        <w:trPr>
          <w:trHeight w:val="1052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67287B" w:rsidTr="0067287B">
        <w:trPr>
          <w:trHeight w:val="1052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67287B" w:rsidTr="0067287B">
        <w:trPr>
          <w:trHeight w:val="1053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67287B" w:rsidTr="0067287B">
        <w:trPr>
          <w:trHeight w:val="105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67287B" w:rsidTr="0067287B">
        <w:trPr>
          <w:trHeight w:val="975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9056BD" w:rsidRDefault="009056BD" w:rsidP="009056BD">
            <w:pPr>
              <w:pStyle w:val="TableParagraph"/>
              <w:ind w:left="0" w:right="1167"/>
              <w:rPr>
                <w:sz w:val="24"/>
              </w:rPr>
            </w:pPr>
            <w:r w:rsidRPr="009056BD">
              <w:rPr>
                <w:sz w:val="24"/>
              </w:rPr>
              <w:t xml:space="preserve">Воспитатели в лагере </w:t>
            </w:r>
          </w:p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 w:rsidP="009056BD">
      <w:pPr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67287B" w:rsidTr="0067287B">
        <w:trPr>
          <w:trHeight w:val="448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7287B" w:rsidTr="0067287B">
        <w:trPr>
          <w:trHeight w:val="974"/>
        </w:trPr>
        <w:tc>
          <w:tcPr>
            <w:tcW w:w="963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287B" w:rsidTr="0067287B">
        <w:trPr>
          <w:trHeight w:val="1053"/>
        </w:trPr>
        <w:tc>
          <w:tcPr>
            <w:tcW w:w="963" w:type="dxa"/>
          </w:tcPr>
          <w:p w:rsidR="0067287B" w:rsidRDefault="009056BD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</w:t>
            </w:r>
            <w:r w:rsidR="0067287B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67287B" w:rsidRDefault="0067287B" w:rsidP="009056BD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67287B" w:rsidRDefault="0067287B" w:rsidP="009056BD">
            <w:pPr>
              <w:pStyle w:val="TableParagraph"/>
              <w:ind w:left="0"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287B" w:rsidRDefault="0067287B" w:rsidP="009056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041554"/>
    <w:rsid w:val="000D0991"/>
    <w:rsid w:val="001E66E9"/>
    <w:rsid w:val="003139DF"/>
    <w:rsid w:val="004E5CCE"/>
    <w:rsid w:val="00561C32"/>
    <w:rsid w:val="005B6461"/>
    <w:rsid w:val="0067287B"/>
    <w:rsid w:val="0070730C"/>
    <w:rsid w:val="00797F9A"/>
    <w:rsid w:val="00884534"/>
    <w:rsid w:val="00892BD6"/>
    <w:rsid w:val="008933CA"/>
    <w:rsid w:val="009056BD"/>
    <w:rsid w:val="00A869C6"/>
    <w:rsid w:val="00B2706D"/>
    <w:rsid w:val="00B87875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892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B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Cab-406</cp:lastModifiedBy>
  <cp:revision>14</cp:revision>
  <cp:lastPrinted>2024-09-26T09:17:00Z</cp:lastPrinted>
  <dcterms:created xsi:type="dcterms:W3CDTF">2023-01-09T13:09:00Z</dcterms:created>
  <dcterms:modified xsi:type="dcterms:W3CDTF">2024-09-27T07:20:00Z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