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CE" w:rsidRDefault="006544CE">
      <w:pPr>
        <w:spacing w:line="273" w:lineRule="exact"/>
        <w:rPr>
          <w:sz w:val="24"/>
          <w:szCs w:val="24"/>
        </w:rPr>
      </w:pPr>
    </w:p>
    <w:p w:rsidR="006544CE" w:rsidRDefault="006544CE">
      <w:pPr>
        <w:spacing w:line="273" w:lineRule="exac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172"/>
        <w:tblW w:w="10343" w:type="dxa"/>
        <w:tblLook w:val="01E0"/>
      </w:tblPr>
      <w:tblGrid>
        <w:gridCol w:w="4962"/>
        <w:gridCol w:w="5381"/>
      </w:tblGrid>
      <w:tr w:rsidR="006544CE" w:rsidTr="000E6168">
        <w:trPr>
          <w:trHeight w:val="1701"/>
        </w:trPr>
        <w:tc>
          <w:tcPr>
            <w:tcW w:w="4962" w:type="dxa"/>
          </w:tcPr>
          <w:p w:rsidR="006544CE" w:rsidRDefault="006544CE">
            <w:pPr>
              <w:spacing w:after="200" w:line="276" w:lineRule="auto"/>
              <w:rPr>
                <w:rFonts w:ascii="Calibri" w:hAnsi="Calibri"/>
                <w:color w:val="FF0000"/>
                <w:lang w:val="en-US" w:eastAsia="en-US"/>
              </w:rPr>
            </w:pPr>
          </w:p>
        </w:tc>
        <w:tc>
          <w:tcPr>
            <w:tcW w:w="5381" w:type="dxa"/>
          </w:tcPr>
          <w:p w:rsidR="006544CE" w:rsidRDefault="006544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544CE" w:rsidRDefault="006544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93</w:t>
            </w:r>
          </w:p>
          <w:p w:rsidR="006544CE" w:rsidRDefault="006544C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6544CE" w:rsidRDefault="006544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6544CE" w:rsidRDefault="006544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6544CE" w:rsidRDefault="006544C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>
              <w:rPr>
                <w:rFonts w:ascii="Times New Roman" w:hAnsi="Times New Roman" w:cs="Times New Roman"/>
              </w:rPr>
              <w:t xml:space="preserve"> №  </w:t>
            </w:r>
            <w:r>
              <w:rPr>
                <w:rFonts w:ascii="Times New Roman" w:hAnsi="Times New Roman" w:cs="Times New Roman"/>
                <w:u w:val="single"/>
              </w:rPr>
              <w:t>167/3-ОД</w:t>
            </w:r>
          </w:p>
        </w:tc>
      </w:tr>
    </w:tbl>
    <w:p w:rsidR="006544CE" w:rsidRDefault="006544CE">
      <w:pPr>
        <w:spacing w:line="273" w:lineRule="exact"/>
        <w:rPr>
          <w:sz w:val="24"/>
          <w:szCs w:val="24"/>
        </w:rPr>
      </w:pPr>
    </w:p>
    <w:p w:rsidR="006544CE" w:rsidRDefault="006544CE">
      <w:pPr>
        <w:spacing w:line="234" w:lineRule="auto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Положение </w:t>
      </w:r>
    </w:p>
    <w:p w:rsidR="006544CE" w:rsidRDefault="006544CE" w:rsidP="00400E83">
      <w:pPr>
        <w:spacing w:line="234" w:lineRule="auto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хранении в архивах информации на бумажных и электронных носителях о результатах освоения обучающимися образовательных программ муниципального бюджетног</w:t>
      </w:r>
      <w:bookmarkStart w:id="0" w:name="_GoBack"/>
      <w:bookmarkEnd w:id="0"/>
      <w:r>
        <w:rPr>
          <w:b/>
          <w:bCs/>
          <w:sz w:val="24"/>
          <w:szCs w:val="24"/>
        </w:rPr>
        <w:t>о</w:t>
      </w:r>
    </w:p>
    <w:p w:rsidR="006544CE" w:rsidRDefault="006544CE" w:rsidP="00400E83">
      <w:pPr>
        <w:spacing w:line="234" w:lineRule="auto"/>
        <w:ind w:right="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общеобразовательного учреждения  «Средняя общеобразовательная школа № 3 </w:t>
      </w:r>
    </w:p>
    <w:p w:rsidR="006544CE" w:rsidRDefault="006544CE">
      <w:pPr>
        <w:spacing w:line="236" w:lineRule="auto"/>
        <w:ind w:right="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с углубленным изучением отдельных предметов»</w:t>
      </w:r>
    </w:p>
    <w:p w:rsidR="006544CE" w:rsidRDefault="006544CE">
      <w:pPr>
        <w:spacing w:line="278" w:lineRule="exact"/>
        <w:rPr>
          <w:sz w:val="24"/>
          <w:szCs w:val="24"/>
        </w:rPr>
      </w:pPr>
    </w:p>
    <w:p w:rsidR="006544CE" w:rsidRDefault="006544CE">
      <w:pPr>
        <w:numPr>
          <w:ilvl w:val="0"/>
          <w:numId w:val="1"/>
        </w:numPr>
        <w:tabs>
          <w:tab w:val="left" w:pos="4480"/>
        </w:tabs>
        <w:ind w:left="4480" w:hanging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6544CE" w:rsidRDefault="006544CE" w:rsidP="00F95B94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1.1. Положение о хранении в архивах информации на бумажных и электронных носителях о результатах освоения обучающимися образовательных программ муниципального бюджетного общеобразовательного учреждения «Средняя общеобразовательная школа № 3 с углубленным изучением отдельных предметов» (далее - Школа), регулирующим порядок хранения в архивах информации о результатах освоения обучающимися образовательных программ на бумажных и электронных носителях.</w:t>
      </w:r>
    </w:p>
    <w:p w:rsidR="006544CE" w:rsidRDefault="006544CE">
      <w:pPr>
        <w:spacing w:line="18" w:lineRule="exact"/>
        <w:rPr>
          <w:sz w:val="24"/>
          <w:szCs w:val="24"/>
        </w:rPr>
      </w:pPr>
    </w:p>
    <w:p w:rsidR="006544CE" w:rsidRDefault="006544CE">
      <w:pPr>
        <w:spacing w:line="235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1.2. Положение разработано в соответствии с п. 11 ч. 3 ст. 28 Федерального закона от 29 декабря 2012 г. N 273-ФЗ «Об образовании в Российской Федерации», </w:t>
      </w:r>
      <w:r>
        <w:rPr>
          <w:sz w:val="23"/>
          <w:szCs w:val="23"/>
        </w:rPr>
        <w:t>является локальным нормативным актом, регулирующим хранение в архивах информации о результатах освоения обучающимися образовательных программ на бумажных и электронных носителях.</w:t>
      </w:r>
    </w:p>
    <w:p w:rsidR="006544CE" w:rsidRDefault="006544CE">
      <w:pPr>
        <w:spacing w:line="13" w:lineRule="exact"/>
        <w:rPr>
          <w:sz w:val="24"/>
          <w:szCs w:val="24"/>
        </w:rPr>
      </w:pPr>
    </w:p>
    <w:p w:rsidR="006544CE" w:rsidRDefault="006544CE">
      <w:pPr>
        <w:spacing w:line="236" w:lineRule="auto"/>
        <w:jc w:val="both"/>
        <w:rPr>
          <w:sz w:val="20"/>
          <w:szCs w:val="20"/>
        </w:rPr>
      </w:pPr>
      <w:r>
        <w:rPr>
          <w:sz w:val="24"/>
          <w:szCs w:val="24"/>
        </w:rPr>
        <w:t>1.3. Положение принимается педагогическим советом Школы, имеющим право вносить в него свои изменения и дополнения и утверждается директором Школы.</w:t>
      </w:r>
    </w:p>
    <w:p w:rsidR="006544CE" w:rsidRDefault="006544CE">
      <w:pPr>
        <w:spacing w:line="14" w:lineRule="exact"/>
        <w:rPr>
          <w:sz w:val="24"/>
          <w:szCs w:val="24"/>
        </w:rPr>
      </w:pPr>
    </w:p>
    <w:p w:rsidR="006544CE" w:rsidRDefault="006544CE" w:rsidP="00991F5D">
      <w:pPr>
        <w:spacing w:line="234" w:lineRule="auto"/>
        <w:jc w:val="both"/>
        <w:rPr>
          <w:sz w:val="20"/>
          <w:szCs w:val="20"/>
        </w:rPr>
      </w:pPr>
      <w:r>
        <w:rPr>
          <w:sz w:val="24"/>
          <w:szCs w:val="24"/>
        </w:rPr>
        <w:t>1.4. Порядок хранения в архивах информации о результатах успеваемости, аттестации на бумажных и электронных носителях регламентируется следующими документами:</w:t>
      </w:r>
    </w:p>
    <w:p w:rsidR="006544CE" w:rsidRDefault="006544CE" w:rsidP="00991F5D">
      <w:pPr>
        <w:spacing w:line="14" w:lineRule="exact"/>
        <w:jc w:val="both"/>
        <w:rPr>
          <w:sz w:val="24"/>
          <w:szCs w:val="24"/>
        </w:rPr>
      </w:pPr>
    </w:p>
    <w:p w:rsidR="006544CE" w:rsidRDefault="006544CE" w:rsidP="00991F5D">
      <w:pPr>
        <w:numPr>
          <w:ilvl w:val="0"/>
          <w:numId w:val="2"/>
        </w:numPr>
        <w:tabs>
          <w:tab w:val="left" w:pos="896"/>
        </w:tabs>
        <w:spacing w:line="237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Письмом Министерства образования и наук и Российской Федерации от 15.02.2012 «АА-147\67 «Системы ведения журналов успеваемости обучающихся в электронном виде в ОУ РФ 2012 г. - часть 1, Системы ведения журналов успеваемости обучающихся в электронном виде в ОУ РФ 2012 г.;</w:t>
      </w:r>
    </w:p>
    <w:p w:rsidR="006544CE" w:rsidRDefault="006544CE" w:rsidP="00991F5D">
      <w:pPr>
        <w:spacing w:line="2" w:lineRule="exact"/>
        <w:jc w:val="both"/>
        <w:rPr>
          <w:sz w:val="24"/>
          <w:szCs w:val="24"/>
        </w:rPr>
      </w:pPr>
    </w:p>
    <w:p w:rsidR="006544CE" w:rsidRDefault="006544CE" w:rsidP="00991F5D">
      <w:pPr>
        <w:numPr>
          <w:ilvl w:val="0"/>
          <w:numId w:val="2"/>
        </w:numPr>
        <w:tabs>
          <w:tab w:val="left" w:pos="900"/>
        </w:tabs>
        <w:ind w:left="900" w:hanging="199"/>
        <w:jc w:val="both"/>
        <w:rPr>
          <w:sz w:val="24"/>
          <w:szCs w:val="24"/>
        </w:rPr>
      </w:pPr>
      <w:r>
        <w:rPr>
          <w:sz w:val="24"/>
          <w:szCs w:val="24"/>
        </w:rPr>
        <w:t>Законом от 27.07 2006 N 152-ФЗ "О персональных данных";</w:t>
      </w:r>
    </w:p>
    <w:p w:rsidR="006544CE" w:rsidRDefault="006544CE" w:rsidP="00991F5D">
      <w:pPr>
        <w:spacing w:line="12" w:lineRule="exact"/>
        <w:jc w:val="both"/>
        <w:rPr>
          <w:sz w:val="24"/>
          <w:szCs w:val="24"/>
        </w:rPr>
      </w:pPr>
    </w:p>
    <w:p w:rsidR="006544CE" w:rsidRDefault="006544CE" w:rsidP="00991F5D">
      <w:pPr>
        <w:numPr>
          <w:ilvl w:val="0"/>
          <w:numId w:val="2"/>
        </w:numPr>
        <w:tabs>
          <w:tab w:val="left" w:pos="876"/>
        </w:tabs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Законом от 27.07. 2006 N 149 -ФЗ "Об информации, информационных технологиях и защите информации";</w:t>
      </w:r>
    </w:p>
    <w:p w:rsidR="006544CE" w:rsidRDefault="006544CE" w:rsidP="00991F5D">
      <w:pPr>
        <w:spacing w:line="13" w:lineRule="exact"/>
        <w:jc w:val="both"/>
        <w:rPr>
          <w:sz w:val="24"/>
          <w:szCs w:val="24"/>
        </w:rPr>
      </w:pPr>
    </w:p>
    <w:p w:rsidR="006544CE" w:rsidRDefault="006544CE" w:rsidP="00991F5D">
      <w:pPr>
        <w:numPr>
          <w:ilvl w:val="0"/>
          <w:numId w:val="2"/>
        </w:numPr>
        <w:tabs>
          <w:tab w:val="left" w:pos="893"/>
        </w:tabs>
        <w:spacing w:line="235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19 декабря 2005 г. N 160-ФЗ "О ратификации Конвенции Совета Европы о защите физических лиц при автоматизированной обработке персональных данных";</w:t>
      </w:r>
    </w:p>
    <w:p w:rsidR="006544CE" w:rsidRDefault="006544CE" w:rsidP="00991F5D">
      <w:pPr>
        <w:spacing w:line="14" w:lineRule="exact"/>
        <w:jc w:val="both"/>
        <w:rPr>
          <w:sz w:val="24"/>
          <w:szCs w:val="24"/>
        </w:rPr>
      </w:pPr>
    </w:p>
    <w:p w:rsidR="006544CE" w:rsidRPr="00991F5D" w:rsidRDefault="006544CE" w:rsidP="00991F5D">
      <w:pPr>
        <w:numPr>
          <w:ilvl w:val="0"/>
          <w:numId w:val="2"/>
        </w:numPr>
        <w:tabs>
          <w:tab w:val="left" w:pos="948"/>
        </w:tabs>
        <w:spacing w:line="234" w:lineRule="auto"/>
        <w:ind w:firstLine="701"/>
        <w:jc w:val="both"/>
        <w:rPr>
          <w:sz w:val="24"/>
          <w:szCs w:val="24"/>
        </w:rPr>
      </w:pPr>
      <w:r>
        <w:rPr>
          <w:sz w:val="24"/>
          <w:szCs w:val="24"/>
        </w:rPr>
        <w:t>Конвенцией Совета Европы о защите физических лиц при автоматизированной обработке персональных данных.</w:t>
      </w:r>
    </w:p>
    <w:p w:rsidR="006544CE" w:rsidRPr="00991F5D" w:rsidRDefault="006544CE" w:rsidP="00991F5D">
      <w:pPr>
        <w:numPr>
          <w:ilvl w:val="0"/>
          <w:numId w:val="2"/>
        </w:numPr>
        <w:tabs>
          <w:tab w:val="left" w:pos="948"/>
        </w:tabs>
        <w:spacing w:line="234" w:lineRule="auto"/>
        <w:ind w:firstLine="701"/>
        <w:jc w:val="both"/>
        <w:rPr>
          <w:sz w:val="24"/>
          <w:szCs w:val="24"/>
        </w:rPr>
      </w:pPr>
      <w:r w:rsidRPr="00991F5D">
        <w:rPr>
          <w:color w:val="22272F"/>
          <w:sz w:val="24"/>
          <w:szCs w:val="24"/>
        </w:rPr>
        <w:t xml:space="preserve"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</w:t>
      </w:r>
      <w:hyperlink r:id="rId5" w:history="1">
        <w:r w:rsidRPr="00991F5D">
          <w:rPr>
            <w:sz w:val="24"/>
            <w:szCs w:val="24"/>
          </w:rPr>
          <w:t>приказом</w:t>
        </w:r>
      </w:hyperlink>
      <w:r w:rsidRPr="00991F5D">
        <w:rPr>
          <w:color w:val="22272F"/>
          <w:sz w:val="24"/>
          <w:szCs w:val="24"/>
        </w:rPr>
        <w:t> Министерства образования</w:t>
      </w:r>
      <w:r w:rsidRPr="00991F5D">
        <w:rPr>
          <w:color w:val="22272F"/>
          <w:sz w:val="24"/>
          <w:szCs w:val="24"/>
        </w:rPr>
        <w:br/>
        <w:t xml:space="preserve"> и</w:t>
      </w:r>
      <w:r>
        <w:rPr>
          <w:color w:val="22272F"/>
          <w:sz w:val="24"/>
          <w:szCs w:val="24"/>
        </w:rPr>
        <w:t xml:space="preserve"> </w:t>
      </w:r>
      <w:r w:rsidRPr="00991F5D">
        <w:rPr>
          <w:color w:val="22272F"/>
          <w:sz w:val="24"/>
          <w:szCs w:val="24"/>
        </w:rPr>
        <w:t>науки Российской Федерации</w:t>
      </w:r>
      <w:r>
        <w:rPr>
          <w:color w:val="22272F"/>
          <w:sz w:val="24"/>
          <w:szCs w:val="24"/>
        </w:rPr>
        <w:t xml:space="preserve"> </w:t>
      </w:r>
      <w:r w:rsidRPr="00991F5D">
        <w:rPr>
          <w:color w:val="22272F"/>
          <w:sz w:val="24"/>
          <w:szCs w:val="24"/>
        </w:rPr>
        <w:t>от 23 августа 2017 г. N 816</w:t>
      </w:r>
      <w:r>
        <w:rPr>
          <w:color w:val="22272F"/>
          <w:sz w:val="24"/>
          <w:szCs w:val="24"/>
        </w:rPr>
        <w:t>.</w:t>
      </w:r>
    </w:p>
    <w:p w:rsidR="006544CE" w:rsidRDefault="006544CE" w:rsidP="00991F5D">
      <w:pPr>
        <w:spacing w:line="3" w:lineRule="exact"/>
        <w:jc w:val="both"/>
        <w:rPr>
          <w:sz w:val="24"/>
          <w:szCs w:val="24"/>
        </w:rPr>
      </w:pPr>
    </w:p>
    <w:p w:rsidR="006544CE" w:rsidRDefault="006544CE" w:rsidP="00991F5D">
      <w:pPr>
        <w:jc w:val="both"/>
        <w:rPr>
          <w:sz w:val="24"/>
          <w:szCs w:val="24"/>
        </w:rPr>
      </w:pPr>
      <w:r>
        <w:rPr>
          <w:sz w:val="23"/>
          <w:szCs w:val="23"/>
        </w:rPr>
        <w:t>1.5. Целью настоящего Положения является:</w:t>
      </w:r>
    </w:p>
    <w:p w:rsidR="006544CE" w:rsidRDefault="006544CE" w:rsidP="00991F5D">
      <w:pPr>
        <w:spacing w:line="14" w:lineRule="exact"/>
        <w:jc w:val="both"/>
        <w:rPr>
          <w:sz w:val="24"/>
          <w:szCs w:val="24"/>
        </w:rPr>
      </w:pPr>
    </w:p>
    <w:p w:rsidR="006544CE" w:rsidRDefault="006544CE" w:rsidP="00991F5D">
      <w:pPr>
        <w:spacing w:line="234" w:lineRule="auto"/>
        <w:jc w:val="both"/>
        <w:rPr>
          <w:sz w:val="24"/>
          <w:szCs w:val="24"/>
        </w:rPr>
      </w:pPr>
      <w:r>
        <w:rPr>
          <w:sz w:val="23"/>
          <w:szCs w:val="23"/>
        </w:rPr>
        <w:t>1.5.1.Установление порядка хранения в архивах информации на бумажных и электронных носителях о результатах освоения обучающимися образовательных программ</w:t>
      </w:r>
      <w:r>
        <w:rPr>
          <w:b/>
          <w:bCs/>
          <w:sz w:val="23"/>
          <w:szCs w:val="23"/>
        </w:rPr>
        <w:t>.</w:t>
      </w:r>
    </w:p>
    <w:p w:rsidR="006544CE" w:rsidRDefault="006544CE" w:rsidP="00991F5D">
      <w:pPr>
        <w:spacing w:line="12" w:lineRule="exact"/>
        <w:jc w:val="both"/>
        <w:rPr>
          <w:sz w:val="24"/>
          <w:szCs w:val="24"/>
        </w:rPr>
      </w:pPr>
    </w:p>
    <w:p w:rsidR="006544CE" w:rsidRDefault="006544CE" w:rsidP="00991F5D">
      <w:pPr>
        <w:spacing w:line="235" w:lineRule="auto"/>
        <w:jc w:val="both"/>
        <w:rPr>
          <w:sz w:val="24"/>
          <w:szCs w:val="24"/>
        </w:rPr>
      </w:pPr>
      <w:r>
        <w:rPr>
          <w:sz w:val="23"/>
          <w:szCs w:val="23"/>
        </w:rPr>
        <w:t>1.5.2. Установление системы отслеживания динамики развития достижения обучающимися индивидуальных результатов освоения образовательных программ для предоставления всем заинтересованным лицам, в том числе родителям (законным представителям) обучающихся,</w:t>
      </w:r>
    </w:p>
    <w:p w:rsidR="006544CE" w:rsidRDefault="006544CE">
      <w:pPr>
        <w:sectPr w:rsidR="006544CE">
          <w:pgSz w:w="11900" w:h="16838"/>
          <w:pgMar w:top="1139" w:right="846" w:bottom="614" w:left="1140" w:header="0" w:footer="0" w:gutter="0"/>
          <w:cols w:space="720" w:equalWidth="0">
            <w:col w:w="9920"/>
          </w:cols>
        </w:sectPr>
      </w:pPr>
    </w:p>
    <w:p w:rsidR="006544CE" w:rsidRDefault="006544CE" w:rsidP="00991F5D">
      <w:pPr>
        <w:spacing w:line="235" w:lineRule="auto"/>
        <w:ind w:left="7" w:right="20"/>
        <w:jc w:val="both"/>
        <w:rPr>
          <w:sz w:val="20"/>
          <w:szCs w:val="20"/>
        </w:rPr>
      </w:pPr>
      <w:r>
        <w:rPr>
          <w:sz w:val="23"/>
          <w:szCs w:val="23"/>
        </w:rPr>
        <w:t>информации об учебных достижениях обучающихся, класса за любой промежуток времени, принятия управленческих решений.</w:t>
      </w:r>
    </w:p>
    <w:p w:rsidR="006544CE" w:rsidRDefault="006544CE">
      <w:pPr>
        <w:spacing w:line="278" w:lineRule="exact"/>
        <w:rPr>
          <w:sz w:val="20"/>
          <w:szCs w:val="20"/>
        </w:rPr>
      </w:pPr>
    </w:p>
    <w:p w:rsidR="006544CE" w:rsidRDefault="006544CE">
      <w:pPr>
        <w:numPr>
          <w:ilvl w:val="0"/>
          <w:numId w:val="3"/>
        </w:numPr>
        <w:tabs>
          <w:tab w:val="left" w:pos="1387"/>
        </w:tabs>
        <w:ind w:left="1387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Хранение в архивах бумажных и электронных носителей индивидуального</w:t>
      </w:r>
    </w:p>
    <w:p w:rsidR="006544CE" w:rsidRDefault="006544CE">
      <w:pPr>
        <w:ind w:left="136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учета результатов освоения обучающимися основных образовательных</w:t>
      </w:r>
    </w:p>
    <w:p w:rsidR="006544CE" w:rsidRDefault="006544CE">
      <w:pPr>
        <w:ind w:left="136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программ</w:t>
      </w:r>
    </w:p>
    <w:p w:rsidR="006544CE" w:rsidRDefault="006544CE">
      <w:pPr>
        <w:spacing w:line="286" w:lineRule="exact"/>
        <w:rPr>
          <w:sz w:val="20"/>
          <w:szCs w:val="20"/>
        </w:rPr>
      </w:pPr>
    </w:p>
    <w:p w:rsidR="006544CE" w:rsidRDefault="006544CE" w:rsidP="00991F5D">
      <w:pPr>
        <w:spacing w:line="233" w:lineRule="auto"/>
        <w:ind w:left="7" w:right="20"/>
        <w:jc w:val="both"/>
        <w:rPr>
          <w:sz w:val="20"/>
          <w:szCs w:val="20"/>
        </w:rPr>
      </w:pPr>
      <w:r>
        <w:rPr>
          <w:sz w:val="23"/>
          <w:szCs w:val="23"/>
        </w:rPr>
        <w:t>2.1. К обязательным бумажным носителям индивидуального учета результатов освоения обучающимися основных образовательных программ относятся:</w:t>
      </w:r>
    </w:p>
    <w:p w:rsidR="006544CE" w:rsidRDefault="006544CE" w:rsidP="00991F5D">
      <w:pPr>
        <w:spacing w:line="2" w:lineRule="exact"/>
        <w:jc w:val="both"/>
        <w:rPr>
          <w:sz w:val="20"/>
          <w:szCs w:val="20"/>
        </w:rPr>
      </w:pPr>
    </w:p>
    <w:p w:rsidR="006544CE" w:rsidRDefault="006544CE" w:rsidP="00991F5D">
      <w:pPr>
        <w:numPr>
          <w:ilvl w:val="0"/>
          <w:numId w:val="4"/>
        </w:numPr>
        <w:tabs>
          <w:tab w:val="left" w:pos="127"/>
        </w:tabs>
        <w:ind w:left="127" w:hanging="127"/>
        <w:jc w:val="both"/>
        <w:rPr>
          <w:sz w:val="23"/>
          <w:szCs w:val="23"/>
        </w:rPr>
      </w:pPr>
      <w:r>
        <w:rPr>
          <w:sz w:val="23"/>
          <w:szCs w:val="23"/>
        </w:rPr>
        <w:t>сводная ведомость результатов текущей, промежуточной, итоговой аттестации;</w:t>
      </w:r>
    </w:p>
    <w:p w:rsidR="006544CE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Default="006544CE" w:rsidP="00991F5D">
      <w:pPr>
        <w:spacing w:line="233" w:lineRule="auto"/>
        <w:ind w:left="7" w:right="20"/>
        <w:jc w:val="both"/>
        <w:rPr>
          <w:sz w:val="20"/>
          <w:szCs w:val="20"/>
        </w:rPr>
      </w:pPr>
      <w:r>
        <w:rPr>
          <w:sz w:val="23"/>
          <w:szCs w:val="23"/>
        </w:rPr>
        <w:t>-журнал учёта посещаемости и результатов обучающихся по программам дополнительного образования;</w:t>
      </w:r>
    </w:p>
    <w:p w:rsidR="006544CE" w:rsidRDefault="006544CE" w:rsidP="00991F5D">
      <w:pPr>
        <w:spacing w:line="2" w:lineRule="exact"/>
        <w:jc w:val="both"/>
        <w:rPr>
          <w:sz w:val="20"/>
          <w:szCs w:val="20"/>
        </w:rPr>
      </w:pPr>
    </w:p>
    <w:p w:rsidR="006544CE" w:rsidRDefault="006544CE" w:rsidP="00991F5D">
      <w:pPr>
        <w:numPr>
          <w:ilvl w:val="0"/>
          <w:numId w:val="5"/>
        </w:numPr>
        <w:tabs>
          <w:tab w:val="left" w:pos="127"/>
        </w:tabs>
        <w:ind w:left="127" w:hanging="127"/>
        <w:jc w:val="both"/>
        <w:rPr>
          <w:sz w:val="23"/>
          <w:szCs w:val="23"/>
        </w:rPr>
      </w:pPr>
      <w:r>
        <w:rPr>
          <w:sz w:val="23"/>
          <w:szCs w:val="23"/>
        </w:rPr>
        <w:t>протоколы результатов государственной итоговой аттестации выпускников 9,11 классов;</w:t>
      </w:r>
    </w:p>
    <w:p w:rsidR="006544CE" w:rsidRPr="009F40F6" w:rsidRDefault="006544CE" w:rsidP="00991F5D">
      <w:pPr>
        <w:ind w:left="7"/>
        <w:jc w:val="both"/>
        <w:rPr>
          <w:sz w:val="20"/>
          <w:szCs w:val="20"/>
        </w:rPr>
      </w:pPr>
      <w:r>
        <w:rPr>
          <w:sz w:val="23"/>
          <w:szCs w:val="23"/>
        </w:rPr>
        <w:t>-протоколы результатов промежуточной аттестации обучающихся, получающих общее образование;</w:t>
      </w:r>
    </w:p>
    <w:p w:rsidR="006544CE" w:rsidRDefault="006544CE" w:rsidP="00991F5D">
      <w:pPr>
        <w:tabs>
          <w:tab w:val="left" w:pos="173"/>
        </w:tabs>
        <w:spacing w:line="237" w:lineRule="auto"/>
        <w:ind w:left="7" w:right="-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результаты независимого мониторинга качества образования обучающихся;</w:t>
      </w:r>
    </w:p>
    <w:p w:rsidR="006544CE" w:rsidRDefault="006544CE" w:rsidP="00991F5D">
      <w:pPr>
        <w:tabs>
          <w:tab w:val="left" w:pos="173"/>
        </w:tabs>
        <w:spacing w:line="237" w:lineRule="auto"/>
        <w:ind w:left="7" w:right="23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- результаты внутреннего мониторинга качества образования; </w:t>
      </w:r>
    </w:p>
    <w:p w:rsidR="006544CE" w:rsidRDefault="006544CE" w:rsidP="00991F5D">
      <w:pPr>
        <w:tabs>
          <w:tab w:val="left" w:pos="173"/>
        </w:tabs>
        <w:spacing w:line="237" w:lineRule="auto"/>
        <w:ind w:left="7" w:right="2300"/>
        <w:jc w:val="both"/>
        <w:rPr>
          <w:sz w:val="23"/>
          <w:szCs w:val="23"/>
        </w:rPr>
      </w:pPr>
      <w:r>
        <w:rPr>
          <w:sz w:val="23"/>
          <w:szCs w:val="23"/>
        </w:rPr>
        <w:t>- личные дела обучающихся;</w:t>
      </w:r>
    </w:p>
    <w:p w:rsidR="006544CE" w:rsidRDefault="006544CE" w:rsidP="00991F5D">
      <w:pPr>
        <w:spacing w:line="1" w:lineRule="exact"/>
        <w:jc w:val="both"/>
        <w:rPr>
          <w:sz w:val="23"/>
          <w:szCs w:val="23"/>
        </w:rPr>
      </w:pPr>
    </w:p>
    <w:p w:rsidR="006544CE" w:rsidRDefault="006544CE" w:rsidP="00991F5D">
      <w:pPr>
        <w:numPr>
          <w:ilvl w:val="1"/>
          <w:numId w:val="6"/>
        </w:numPr>
        <w:tabs>
          <w:tab w:val="left" w:pos="187"/>
        </w:tabs>
        <w:ind w:left="187" w:hanging="130"/>
        <w:jc w:val="both"/>
        <w:rPr>
          <w:sz w:val="23"/>
          <w:szCs w:val="23"/>
        </w:rPr>
      </w:pPr>
      <w:r>
        <w:rPr>
          <w:sz w:val="23"/>
          <w:szCs w:val="23"/>
        </w:rPr>
        <w:t>книги выдачи аттестатов;</w:t>
      </w:r>
    </w:p>
    <w:p w:rsidR="006544CE" w:rsidRDefault="006544CE" w:rsidP="00991F5D">
      <w:pPr>
        <w:numPr>
          <w:ilvl w:val="1"/>
          <w:numId w:val="6"/>
        </w:numPr>
        <w:tabs>
          <w:tab w:val="left" w:pos="187"/>
        </w:tabs>
        <w:ind w:left="187" w:hanging="130"/>
        <w:jc w:val="both"/>
        <w:rPr>
          <w:sz w:val="23"/>
          <w:szCs w:val="23"/>
        </w:rPr>
      </w:pPr>
      <w:r>
        <w:rPr>
          <w:sz w:val="23"/>
          <w:szCs w:val="23"/>
        </w:rPr>
        <w:t>Портфолио обучающихся.</w:t>
      </w:r>
    </w:p>
    <w:p w:rsidR="006544CE" w:rsidRDefault="006544CE" w:rsidP="00991F5D">
      <w:pPr>
        <w:spacing w:line="11" w:lineRule="exact"/>
        <w:jc w:val="both"/>
        <w:rPr>
          <w:sz w:val="20"/>
          <w:szCs w:val="20"/>
        </w:rPr>
      </w:pPr>
    </w:p>
    <w:p w:rsidR="006544CE" w:rsidRDefault="006544CE" w:rsidP="00991F5D">
      <w:pPr>
        <w:spacing w:line="234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2.2. К обязательным электронным носителям индивидуального учета результатов освоения обучающимися ОП и поощрений обучающихся в ОО относятся электронные журналы.</w:t>
      </w:r>
    </w:p>
    <w:p w:rsidR="006544CE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Default="006544CE" w:rsidP="00991F5D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2.3. К необязательным (дополнительным) электронным носителям индивидуального учета результатов освоения обучающимися ОП в ОО относятся базы данных об итогах участия обучающихся в конкурсах и спортивных мероприятиях.</w:t>
      </w:r>
    </w:p>
    <w:p w:rsidR="006544CE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Default="006544CE" w:rsidP="00991F5D">
      <w:pPr>
        <w:spacing w:line="236" w:lineRule="auto"/>
        <w:ind w:left="7"/>
        <w:jc w:val="both"/>
        <w:rPr>
          <w:sz w:val="20"/>
          <w:szCs w:val="20"/>
        </w:rPr>
      </w:pPr>
      <w:r>
        <w:rPr>
          <w:sz w:val="24"/>
          <w:szCs w:val="24"/>
        </w:rPr>
        <w:t>2.4. Наличие (использование) необязательных (дополнительных) электронных носителей индивидуального учета результатов освоения обучающимися ОП определяется решением коллегиального органа управления Школой, администрацией Школы и др.</w:t>
      </w:r>
    </w:p>
    <w:p w:rsidR="006544CE" w:rsidRDefault="006544CE" w:rsidP="00991F5D">
      <w:pPr>
        <w:spacing w:line="9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ind w:left="7"/>
        <w:jc w:val="both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2.5. Электронный журнал (ЭЖ)</w:t>
      </w:r>
    </w:p>
    <w:p w:rsidR="006544CE" w:rsidRPr="00D927CB" w:rsidRDefault="006544CE" w:rsidP="00991F5D">
      <w:pPr>
        <w:spacing w:line="5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2.5.1. Электронный журнал является обязательным электронным носителем индивидуального учета результатов освоения обучающимся основной образовательной программы начального общего образования, основного общего образования, среднего общего образования.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0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 xml:space="preserve">2.5.2. </w:t>
      </w:r>
      <w:r w:rsidRPr="00D927CB">
        <w:rPr>
          <w:sz w:val="23"/>
          <w:szCs w:val="23"/>
        </w:rPr>
        <w:t>Педагогические работники регулярно(каждый урок)осуществляют учёт освоения</w:t>
      </w:r>
      <w:r>
        <w:rPr>
          <w:sz w:val="23"/>
          <w:szCs w:val="23"/>
        </w:rPr>
        <w:t xml:space="preserve"> </w:t>
      </w:r>
      <w:r w:rsidRPr="00D927CB">
        <w:rPr>
          <w:sz w:val="23"/>
          <w:szCs w:val="23"/>
        </w:rPr>
        <w:t>обучающимися образовательных программ в электронном журнале успеваемости</w:t>
      </w:r>
      <w:r w:rsidRPr="00D927CB">
        <w:rPr>
          <w:sz w:val="24"/>
          <w:szCs w:val="24"/>
        </w:rPr>
        <w:t>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2.5.3. Одной из задач электронного журнала является информирование родителей и учащихся через Интернет об успеваемости, посещаемости обучающихся, домашних заданиях и прохождении программ по различным предметам.</w:t>
      </w:r>
    </w:p>
    <w:p w:rsidR="006544CE" w:rsidRPr="00D927CB" w:rsidRDefault="006544CE" w:rsidP="00991F5D">
      <w:pPr>
        <w:spacing w:line="2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2.5.4. В случае болезни учителя, педагог, замещающий коллегу, заполняет электронный журнал</w:t>
      </w:r>
    </w:p>
    <w:p w:rsidR="006544CE" w:rsidRPr="00D927CB" w:rsidRDefault="006544CE" w:rsidP="00991F5D">
      <w:pPr>
        <w:numPr>
          <w:ilvl w:val="0"/>
          <w:numId w:val="7"/>
        </w:numPr>
        <w:tabs>
          <w:tab w:val="left" w:pos="187"/>
        </w:tabs>
        <w:ind w:left="187" w:hanging="187"/>
        <w:jc w:val="both"/>
        <w:rPr>
          <w:sz w:val="24"/>
          <w:szCs w:val="24"/>
        </w:rPr>
      </w:pPr>
      <w:r w:rsidRPr="00D927CB">
        <w:rPr>
          <w:sz w:val="24"/>
          <w:szCs w:val="24"/>
        </w:rPr>
        <w:t>установленном порядке (подпись и другие сведения делаются в журнале замещения уроков).</w:t>
      </w:r>
    </w:p>
    <w:p w:rsidR="006544CE" w:rsidRPr="00D927CB" w:rsidRDefault="006544CE" w:rsidP="00991F5D">
      <w:pPr>
        <w:spacing w:line="12" w:lineRule="exact"/>
        <w:jc w:val="both"/>
        <w:rPr>
          <w:sz w:val="24"/>
          <w:szCs w:val="24"/>
        </w:rPr>
      </w:pPr>
    </w:p>
    <w:p w:rsidR="006544CE" w:rsidRPr="00D927CB" w:rsidRDefault="006544CE" w:rsidP="00991F5D">
      <w:pPr>
        <w:spacing w:line="234" w:lineRule="auto"/>
        <w:ind w:left="7" w:right="20"/>
        <w:jc w:val="both"/>
        <w:rPr>
          <w:sz w:val="24"/>
          <w:szCs w:val="24"/>
        </w:rPr>
      </w:pPr>
      <w:r w:rsidRPr="00D927CB">
        <w:rPr>
          <w:sz w:val="24"/>
          <w:szCs w:val="24"/>
        </w:rPr>
        <w:t>2.5.5. При делении по предмету класса на подгруппы, записи ведутся индивидуально каждым учителем-предметником, ведущим данную группу.</w:t>
      </w:r>
    </w:p>
    <w:p w:rsidR="006544CE" w:rsidRPr="00D927CB" w:rsidRDefault="006544CE" w:rsidP="00991F5D">
      <w:pPr>
        <w:spacing w:line="13" w:lineRule="exact"/>
        <w:jc w:val="both"/>
        <w:rPr>
          <w:sz w:val="24"/>
          <w:szCs w:val="24"/>
        </w:rPr>
      </w:pPr>
    </w:p>
    <w:p w:rsidR="006544CE" w:rsidRPr="00D927CB" w:rsidRDefault="006544CE" w:rsidP="00991F5D">
      <w:pPr>
        <w:spacing w:line="236" w:lineRule="auto"/>
        <w:ind w:left="7"/>
        <w:jc w:val="both"/>
        <w:rPr>
          <w:sz w:val="24"/>
          <w:szCs w:val="24"/>
        </w:rPr>
      </w:pPr>
      <w:r w:rsidRPr="00D927CB">
        <w:rPr>
          <w:sz w:val="24"/>
          <w:szCs w:val="24"/>
        </w:rPr>
        <w:t>2.5.6. Учитель-предметник выставляет в электронный журнал итоговые отметки в рамках промежуточной и итоговой аттестации учащихся каждому обучающемуся своевременно в течение последней недели каждого учебного периода до начала каникулярного периода.</w:t>
      </w:r>
    </w:p>
    <w:p w:rsidR="006544CE" w:rsidRPr="00D927CB" w:rsidRDefault="006544CE" w:rsidP="00991F5D">
      <w:pPr>
        <w:spacing w:line="13" w:lineRule="exact"/>
        <w:jc w:val="both"/>
        <w:rPr>
          <w:sz w:val="24"/>
          <w:szCs w:val="24"/>
        </w:rPr>
      </w:pPr>
    </w:p>
    <w:p w:rsidR="006544CE" w:rsidRPr="00D927CB" w:rsidRDefault="006544CE" w:rsidP="00991F5D">
      <w:pPr>
        <w:spacing w:line="237" w:lineRule="auto"/>
        <w:ind w:left="7"/>
        <w:jc w:val="both"/>
        <w:rPr>
          <w:sz w:val="24"/>
          <w:szCs w:val="24"/>
        </w:rPr>
      </w:pPr>
      <w:r w:rsidRPr="00D927CB">
        <w:rPr>
          <w:sz w:val="24"/>
          <w:szCs w:val="24"/>
        </w:rPr>
        <w:t>2.5.7. С результатами освоения ребенком образовательных программ родители (законные представители) могут познакомиться ежедневно на АИАС «АВЕРС: Электронный Классный Журнал», классный руководитель в начале учебного года обязан передать родителям (законным представителям) реквизиты доступа в данный раздел.</w:t>
      </w:r>
    </w:p>
    <w:p w:rsidR="006544CE" w:rsidRPr="00D927CB" w:rsidRDefault="006544CE" w:rsidP="00991F5D">
      <w:pPr>
        <w:spacing w:line="14" w:lineRule="exact"/>
        <w:jc w:val="both"/>
        <w:rPr>
          <w:sz w:val="24"/>
          <w:szCs w:val="24"/>
        </w:rPr>
      </w:pPr>
    </w:p>
    <w:p w:rsidR="006544CE" w:rsidRPr="00D927CB" w:rsidRDefault="006544CE" w:rsidP="00991F5D">
      <w:pPr>
        <w:spacing w:line="234" w:lineRule="auto"/>
        <w:ind w:left="7"/>
        <w:jc w:val="both"/>
        <w:rPr>
          <w:sz w:val="24"/>
          <w:szCs w:val="24"/>
        </w:rPr>
      </w:pPr>
      <w:r w:rsidRPr="00D927CB">
        <w:rPr>
          <w:sz w:val="24"/>
          <w:szCs w:val="24"/>
        </w:rPr>
        <w:t>2.5.8. Сводная ведомость учета результатов промежуточной и итоговой аттестации обучающихся формируется автоматически в режиме реального времени. Для использования</w:t>
      </w:r>
    </w:p>
    <w:p w:rsidR="006544CE" w:rsidRPr="00D927CB" w:rsidRDefault="006544CE" w:rsidP="00991F5D">
      <w:pPr>
        <w:ind w:right="-6"/>
        <w:jc w:val="both"/>
        <w:rPr>
          <w:sz w:val="20"/>
          <w:szCs w:val="20"/>
        </w:rPr>
        <w:sectPr w:rsidR="006544CE" w:rsidRPr="00D927CB">
          <w:pgSz w:w="11900" w:h="16838"/>
          <w:pgMar w:top="1137" w:right="846" w:bottom="427" w:left="1133" w:header="0" w:footer="0" w:gutter="0"/>
          <w:cols w:space="720" w:equalWidth="0">
            <w:col w:w="9927"/>
          </w:cols>
        </w:sectPr>
      </w:pPr>
    </w:p>
    <w:p w:rsidR="006544CE" w:rsidRPr="00D927CB" w:rsidRDefault="006544CE" w:rsidP="00991F5D">
      <w:pPr>
        <w:spacing w:line="234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данных из электронной формы в качестве документов сводные ведомости выводятся на печать, заверяются и архивируются в установленном порядке.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2.5.9. Архивное хранение учетных данных в электронном виде предусматривает контроль за их целостностью и достоверностью на протяжении всего срока.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49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2.5.10. Если данные по учебному году хранятся в электронном виде, сводная ведомость должна быть передана в архив сразу по завершении ведения учета в соответствующем ЭЖ успеваемости.</w:t>
      </w:r>
    </w:p>
    <w:p w:rsidR="006544CE" w:rsidRPr="00D927CB" w:rsidRDefault="006544CE" w:rsidP="00991F5D">
      <w:pPr>
        <w:spacing w:line="3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2.5.11. В случае необходимости использования данных ЭЖ из электронной формы в качестве печатного документа информация выводится на печать и заверяется.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2.5.12. Участники образовательных отношений соблюдают конфиденциальность условий доступа в электронный журнал- в свой личный кабинет (логин и пароль).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50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2.5.13.Участники образовательных отношений не имеют права передавать персональные логины и пароли для входа в электронный журнал (Школьный портал)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6544CE" w:rsidRPr="00D927CB" w:rsidRDefault="006544CE" w:rsidP="00991F5D">
      <w:pPr>
        <w:spacing w:line="3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2.5.14. Участники образовательных отношений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директора Школы, службу технической поддержки Школьного портала.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10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b/>
          <w:bCs/>
          <w:sz w:val="24"/>
          <w:szCs w:val="24"/>
        </w:rPr>
        <w:t>2.6. Личные дела обучающихся</w:t>
      </w:r>
    </w:p>
    <w:p w:rsidR="006544CE" w:rsidRPr="00D927CB" w:rsidRDefault="006544CE" w:rsidP="00991F5D">
      <w:pPr>
        <w:spacing w:line="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2.6.1. Личное дело обучающегося является обязательным бумажным носителем индивидуального учета результатов освоения обучающимся основной образовательной программы, т.к. в личном деле выставляются итоговые результаты учащегося по предметам учебного плана Школы.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2.6.2. Личное дело обучающегося ведется в Школе на каждого обучающегося с момента поступления в Школу и до ее окончания (выбытия), имеет номер, соответствующий номеру в алфавитной книге записи обучающихся.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 xml:space="preserve">2.6.3. </w:t>
      </w:r>
      <w:r w:rsidRPr="00D927CB">
        <w:rPr>
          <w:sz w:val="23"/>
          <w:szCs w:val="23"/>
        </w:rPr>
        <w:t>При переводе обучающегося в Школу из другой образовательной организации,родители(законные представители) предоставляют личное дело, заведенное другой образовательной организацией.</w:t>
      </w:r>
    </w:p>
    <w:p w:rsidR="006544CE" w:rsidRPr="00D927CB" w:rsidRDefault="006544CE" w:rsidP="00991F5D">
      <w:pPr>
        <w:spacing w:line="1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2.6.4. При переводе обучающегося в Школу из другой образовательной организации в личное дело вкладывается ведомость текущих оценок из прежней образовательной организации.</w:t>
      </w:r>
    </w:p>
    <w:p w:rsidR="006544CE" w:rsidRPr="00D927CB" w:rsidRDefault="006544CE" w:rsidP="00991F5D">
      <w:pPr>
        <w:spacing w:line="2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2.6.5. Личные дела обучающихся хранятся в Школе в строго отведенном месте.</w:t>
      </w:r>
    </w:p>
    <w:p w:rsidR="006544CE" w:rsidRPr="00D927CB" w:rsidRDefault="006544CE" w:rsidP="00991F5D">
      <w:pPr>
        <w:spacing w:line="13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2.6.6. Личные дела обучающихся одного класса находятся вместе в одной папке и должны быть разложены в алфавитном порядке. В папке личных дел класса находится список обучающихся с указанием фамилии, имени и Ф.И.О. классного руководителя. Список актуализируется ежегодно. Если обучающийся выбыл в течение учебного года, то делается отметка о выбытии, указывается дата и номер приказа о выбытии.</w:t>
      </w:r>
    </w:p>
    <w:p w:rsidR="006544CE" w:rsidRPr="00D927CB" w:rsidRDefault="006544CE" w:rsidP="00991F5D">
      <w:pPr>
        <w:spacing w:line="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 7. Личные дела обучающихся ведутся классными руководителями.</w:t>
      </w:r>
    </w:p>
    <w:p w:rsidR="006544CE" w:rsidRPr="00D927CB" w:rsidRDefault="006544CE" w:rsidP="00991F5D">
      <w:pPr>
        <w:spacing w:line="12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5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2.6.8. По окончании учебного года  классный руководитель вносит в Личное дело годовые отметки обучающегося (за исключением 1 класса) и решение педагогического совета Школы о продолжении/завершении обучения (</w:t>
      </w:r>
      <w:r w:rsidRPr="00D927CB">
        <w:rPr>
          <w:sz w:val="24"/>
          <w:szCs w:val="24"/>
        </w:rPr>
        <w:t xml:space="preserve">«переведен в…класс»,переведен в…классусловно», «оставлен на повторное обучение», «выпущен»). </w:t>
      </w:r>
      <w:r w:rsidRPr="00D927CB">
        <w:rPr>
          <w:sz w:val="23"/>
          <w:szCs w:val="23"/>
        </w:rPr>
        <w:t>В графе о пропусках проставляетсяколичество пропущенных уроков с отметкой по болезни или без уважительной причины.</w:t>
      </w:r>
    </w:p>
    <w:p w:rsidR="006544CE" w:rsidRPr="00D927CB" w:rsidRDefault="006544CE" w:rsidP="00991F5D">
      <w:pPr>
        <w:spacing w:line="18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5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При исправлении годовой оценки дается пояснение, ставится печать и подпись директора Школы. 2.6.9. Выдача Личного дела родителям (законным представителям) обучающегося производится секретарем Школы при наличии приказа директора «О выбытии».</w:t>
      </w:r>
    </w:p>
    <w:p w:rsidR="006544CE" w:rsidRPr="00D927CB" w:rsidRDefault="006544CE" w:rsidP="00991F5D">
      <w:pPr>
        <w:spacing w:line="200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36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sectPr w:rsidR="006544CE" w:rsidRPr="00D927CB">
          <w:pgSz w:w="11900" w:h="16838"/>
          <w:pgMar w:top="1135" w:right="826" w:bottom="427" w:left="1140" w:header="0" w:footer="0" w:gutter="0"/>
          <w:cols w:space="720" w:equalWidth="0">
            <w:col w:w="9940"/>
          </w:cols>
        </w:sectPr>
      </w:pPr>
    </w:p>
    <w:p w:rsidR="006544CE" w:rsidRPr="00D927CB" w:rsidRDefault="006544CE" w:rsidP="00991F5D">
      <w:pPr>
        <w:spacing w:line="236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2.6.10. При выдаче личного дела секретарь вносит запись в алфавитную книгу о выбытии обучающегося, родители (законные представители) обучающегося ставят свою подпись в графе «отметка о выдаче личного дела».</w:t>
      </w:r>
    </w:p>
    <w:p w:rsidR="006544CE" w:rsidRPr="00D927CB" w:rsidRDefault="006544CE" w:rsidP="00991F5D">
      <w:pPr>
        <w:spacing w:line="15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2.6.11. В случаях, когда выбытие оформляется в течение учебного года, классный руководитель составляет и вкладывает в личное дело выписку текущих отметок обучающегося.</w:t>
      </w: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2.6.12. По окончании Школы личное дело хранится в архиве Школы 3 года.</w:t>
      </w:r>
    </w:p>
    <w:p w:rsidR="006544CE" w:rsidRPr="00D927CB" w:rsidRDefault="006544CE" w:rsidP="00991F5D">
      <w:pPr>
        <w:spacing w:line="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b/>
          <w:bCs/>
          <w:sz w:val="24"/>
          <w:szCs w:val="24"/>
        </w:rPr>
        <w:t>2.7. Протоколы, анализ результатов прохождения учащимися промежуточной аттестации</w:t>
      </w:r>
    </w:p>
    <w:p w:rsidR="006544CE" w:rsidRPr="00D927CB" w:rsidRDefault="006544CE" w:rsidP="00991F5D">
      <w:pPr>
        <w:spacing w:line="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 xml:space="preserve">2.7.1. </w:t>
      </w:r>
      <w:r w:rsidRPr="00D927CB">
        <w:rPr>
          <w:sz w:val="23"/>
          <w:szCs w:val="23"/>
        </w:rPr>
        <w:t>Протоколы промежуточной аттестации обучающихся,получающих общее образование  по завершению учебного года прошиваются и скрепляются подписью директора и печатью Школы, хранятся 5 лет. После пятилетнего хранения данные документы уничтожаются по акту.</w:t>
      </w:r>
    </w:p>
    <w:p w:rsidR="006544CE" w:rsidRPr="00D927CB" w:rsidRDefault="006544CE" w:rsidP="00991F5D">
      <w:pPr>
        <w:spacing w:line="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tabs>
          <w:tab w:val="left" w:pos="520"/>
          <w:tab w:val="left" w:pos="1940"/>
          <w:tab w:val="left" w:pos="3440"/>
          <w:tab w:val="left" w:pos="5060"/>
          <w:tab w:val="left" w:pos="6900"/>
          <w:tab w:val="left" w:pos="8900"/>
        </w:tabs>
        <w:jc w:val="both"/>
        <w:rPr>
          <w:sz w:val="20"/>
          <w:szCs w:val="20"/>
        </w:rPr>
      </w:pPr>
      <w:r w:rsidRPr="00D927CB">
        <w:rPr>
          <w:b/>
          <w:bCs/>
          <w:sz w:val="24"/>
          <w:szCs w:val="24"/>
        </w:rPr>
        <w:t>2.8.</w:t>
      </w:r>
      <w:r w:rsidRPr="00D927CB">
        <w:rPr>
          <w:sz w:val="20"/>
          <w:szCs w:val="20"/>
        </w:rPr>
        <w:tab/>
      </w:r>
      <w:r w:rsidRPr="00D927CB">
        <w:rPr>
          <w:b/>
          <w:bCs/>
          <w:sz w:val="24"/>
          <w:szCs w:val="24"/>
        </w:rPr>
        <w:t>Протоколы</w:t>
      </w:r>
      <w:r w:rsidRPr="00D927CB">
        <w:rPr>
          <w:b/>
          <w:bCs/>
          <w:sz w:val="24"/>
          <w:szCs w:val="24"/>
        </w:rPr>
        <w:tab/>
        <w:t>результатов</w:t>
      </w:r>
      <w:r w:rsidRPr="00D927CB">
        <w:rPr>
          <w:b/>
          <w:bCs/>
          <w:sz w:val="24"/>
          <w:szCs w:val="24"/>
        </w:rPr>
        <w:tab/>
        <w:t>прохождения</w:t>
      </w:r>
      <w:r w:rsidRPr="00D927CB">
        <w:rPr>
          <w:b/>
          <w:bCs/>
          <w:sz w:val="24"/>
          <w:szCs w:val="24"/>
        </w:rPr>
        <w:tab/>
        <w:t>выпускниками</w:t>
      </w:r>
      <w:r w:rsidRPr="00D927CB">
        <w:rPr>
          <w:b/>
          <w:bCs/>
          <w:sz w:val="24"/>
          <w:szCs w:val="24"/>
        </w:rPr>
        <w:tab/>
        <w:t>государственной</w:t>
      </w:r>
      <w:r w:rsidRPr="00D927CB">
        <w:rPr>
          <w:b/>
          <w:bCs/>
          <w:sz w:val="24"/>
          <w:szCs w:val="24"/>
        </w:rPr>
        <w:tab/>
        <w:t>итоговой</w:t>
      </w: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b/>
          <w:bCs/>
          <w:sz w:val="24"/>
          <w:szCs w:val="24"/>
        </w:rPr>
        <w:t>аттестации</w:t>
      </w:r>
    </w:p>
    <w:p w:rsidR="006544CE" w:rsidRPr="00D927CB" w:rsidRDefault="006544CE" w:rsidP="00991F5D">
      <w:pPr>
        <w:spacing w:line="8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ind w:firstLine="6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2.8.1. Протоколы результатов прохождения выпускниками государственной итоговой аттестации являются обязательным бумажным носителем индивидуального учета результатов освоения обучающимся основной образовательной программы основного общего образования и среднего общего образования.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2.8.2. Результаты государственной итоговой аттестации выпускников (протоколы) составляются РЦОИ Ставропольского края, распечатываются в Школе.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2.8.3. Протоколы ОГЭ или ГВЭ в 9 классе являются основанием для выставления отметок по пятибалльной системе оценивания в электронный журнал 9 класса и для определения итоговых отметок для выставления в аттестат по завершению уровня основного общего образования. 2.8.4. Протоколы ЕГЭ или ГВЭ в 11 классе являются основанием для принятия решения о выдаче аттестата о среднем общем образовании.</w:t>
      </w:r>
    </w:p>
    <w:p w:rsidR="006544CE" w:rsidRPr="00D927CB" w:rsidRDefault="006544CE" w:rsidP="00991F5D">
      <w:pPr>
        <w:spacing w:line="1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ind w:right="20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2.8.5. Заместитель директора по УВР обязан ознакомить выпускников с протоколами прохождения выпускниками государственной итоговой аттестации под подпись.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 xml:space="preserve">2.8.6. Протоколы результатов прохождения выпускниками государственной итоговой аттестации </w:t>
      </w:r>
      <w:r w:rsidRPr="00D927CB">
        <w:rPr>
          <w:sz w:val="23"/>
          <w:szCs w:val="23"/>
        </w:rPr>
        <w:t>подлежат хранению не менее5лет в Школе у заместителя директора по УВР.Поокончании пятилетнего срока протоколы сдаются в архив</w:t>
      </w:r>
    </w:p>
    <w:p w:rsidR="006544CE" w:rsidRPr="00D927CB" w:rsidRDefault="006544CE" w:rsidP="00991F5D">
      <w:pPr>
        <w:spacing w:line="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2.9. Книги выдачи аттестатов</w:t>
      </w:r>
    </w:p>
    <w:p w:rsidR="006544CE" w:rsidRPr="00D927CB" w:rsidRDefault="006544CE" w:rsidP="00991F5D">
      <w:pPr>
        <w:spacing w:line="8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2.9.1. Книга выдачи аттестатов является обязательным бумажным носителем индивидуального учета результатов освоения обучающимся основной образовательной программы уровня основного общего и среднего общего образования и ведется в соответствии с установленными требованиями.</w:t>
      </w:r>
    </w:p>
    <w:p w:rsidR="006544CE" w:rsidRPr="00D927CB" w:rsidRDefault="006544CE" w:rsidP="00991F5D">
      <w:pPr>
        <w:spacing w:line="11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2.9.2. Книга выдачи аттестатов заполняется ответственным, назначенным приказом директора Школы</w:t>
      </w:r>
    </w:p>
    <w:p w:rsidR="006544CE" w:rsidRPr="00D927CB" w:rsidRDefault="006544CE" w:rsidP="00991F5D">
      <w:pPr>
        <w:spacing w:line="1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2.9.3. Результаты итогового оценивания обучающегося по предметам учебного плана по окончанию основной образовательной программы основного общего образования в 9 классах и среднего общего образования в 11 классах заносятся в книги выдачи аттестатов за курс основного общего или среднего общего образования и выставляются в аттестат о соответствующем уровне образовании.</w:t>
      </w:r>
    </w:p>
    <w:p w:rsidR="006544CE" w:rsidRPr="00D927CB" w:rsidRDefault="006544CE" w:rsidP="00991F5D">
      <w:pPr>
        <w:spacing w:line="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2.9.4. Книги выдачи аттестатов хранятся в сейфе кабинета директора Школы в течение 50 лет.</w:t>
      </w:r>
    </w:p>
    <w:p w:rsidR="006544CE" w:rsidRPr="00D927CB" w:rsidRDefault="006544CE" w:rsidP="00991F5D">
      <w:pPr>
        <w:spacing w:line="1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jc w:val="both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2.10. Журнал учёта посещаемости и результатов обучающихся по программам дополнительного образования.</w:t>
      </w:r>
    </w:p>
    <w:p w:rsidR="006544CE" w:rsidRPr="00D927CB" w:rsidRDefault="006544CE" w:rsidP="00991F5D">
      <w:pPr>
        <w:spacing w:line="12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2.10.1. Журналы учёта посещаемости и результатов обучающихся по программам дополнительного образования оформляются на текущий учебный год.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3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2.10.2. Педагог дополнительного образования регулярно (каждое занятие) ведет учет посещаемости обучающихся.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2.10.3. Результаты освоения обучающимися дополнительных общеразвивающих программ могут отражаться в данных журналах по решению педагога в формах, соответствующих особенностям реализуемой программы.</w:t>
      </w:r>
    </w:p>
    <w:p w:rsidR="006544CE" w:rsidRPr="00D927CB" w:rsidRDefault="006544CE" w:rsidP="00991F5D">
      <w:pPr>
        <w:spacing w:line="200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00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303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jc w:val="both"/>
        <w:sectPr w:rsidR="006544CE" w:rsidRPr="00D927CB">
          <w:pgSz w:w="11900" w:h="16838"/>
          <w:pgMar w:top="1137" w:right="846" w:bottom="427" w:left="1140" w:header="0" w:footer="0" w:gutter="0"/>
          <w:cols w:space="720" w:equalWidth="0">
            <w:col w:w="9920"/>
          </w:cols>
        </w:sectPr>
      </w:pPr>
    </w:p>
    <w:p w:rsidR="006544CE" w:rsidRPr="00D927CB" w:rsidRDefault="006544CE" w:rsidP="00991F5D">
      <w:pPr>
        <w:ind w:left="7"/>
        <w:jc w:val="both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2.11. Результаты независимого мониторинга качества образования обучающихся</w:t>
      </w:r>
    </w:p>
    <w:p w:rsidR="006544CE" w:rsidRPr="00D927CB" w:rsidRDefault="006544CE" w:rsidP="00991F5D">
      <w:pPr>
        <w:spacing w:line="8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5" w:lineRule="auto"/>
        <w:ind w:left="7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2.11.1. Результаты независимого мониторинга личностных, метапредметных и предметных достижений обучающихся подлежат хранению на бумажном и электронном носителе в течение 5 лет. После пятилетнего хранения данные документы уничтожаются по акту.</w:t>
      </w:r>
    </w:p>
    <w:p w:rsidR="006544CE" w:rsidRPr="00D927CB" w:rsidRDefault="006544CE" w:rsidP="00991F5D">
      <w:pPr>
        <w:spacing w:line="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ind w:left="7"/>
        <w:jc w:val="both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2.12. Результаты внутреннего мониторинга качества образования</w:t>
      </w:r>
    </w:p>
    <w:p w:rsidR="006544CE" w:rsidRPr="00D927CB" w:rsidRDefault="006544CE" w:rsidP="00991F5D">
      <w:pPr>
        <w:spacing w:line="10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5" w:lineRule="auto"/>
        <w:ind w:left="7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2.12.1. Результаты внутреннего мониторинга личностных, метапредметных и предметных достижений обучающихся подлежат хранению на бумажном и электронном носителе на срок 5 лет. После пятилетнего хранения данные документы уничтожаются по акту.</w:t>
      </w:r>
    </w:p>
    <w:p w:rsidR="006544CE" w:rsidRPr="00D927CB" w:rsidRDefault="006544CE" w:rsidP="00991F5D">
      <w:pPr>
        <w:spacing w:line="5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ind w:left="7"/>
        <w:jc w:val="both"/>
        <w:rPr>
          <w:sz w:val="20"/>
          <w:szCs w:val="20"/>
        </w:rPr>
      </w:pPr>
      <w:r w:rsidRPr="00D927CB">
        <w:rPr>
          <w:b/>
          <w:bCs/>
          <w:sz w:val="24"/>
          <w:szCs w:val="24"/>
        </w:rPr>
        <w:t>2.13. Портфолио</w:t>
      </w:r>
    </w:p>
    <w:p w:rsidR="006544CE" w:rsidRPr="00D927CB" w:rsidRDefault="006544CE" w:rsidP="00991F5D">
      <w:pPr>
        <w:spacing w:line="7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5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 xml:space="preserve">2.13.1. </w:t>
      </w:r>
      <w:r w:rsidRPr="00D927CB">
        <w:rPr>
          <w:sz w:val="23"/>
          <w:szCs w:val="23"/>
        </w:rPr>
        <w:t>Портфолио обучающегося–это комплекс документов,</w:t>
      </w:r>
      <w:r>
        <w:rPr>
          <w:sz w:val="23"/>
          <w:szCs w:val="23"/>
        </w:rPr>
        <w:t xml:space="preserve"> </w:t>
      </w:r>
      <w:r w:rsidRPr="00D927CB">
        <w:rPr>
          <w:sz w:val="23"/>
          <w:szCs w:val="23"/>
        </w:rPr>
        <w:t>представляющих совокупность</w:t>
      </w:r>
      <w:r>
        <w:rPr>
          <w:sz w:val="23"/>
          <w:szCs w:val="23"/>
        </w:rPr>
        <w:t xml:space="preserve"> </w:t>
      </w:r>
      <w:r w:rsidRPr="00D927CB">
        <w:rPr>
          <w:sz w:val="23"/>
          <w:szCs w:val="23"/>
        </w:rPr>
        <w:t>сертифицированных и несертифицированных индивидуальных достижений, выполняющих роль индивидуальной накопительной оценки, которая наряду с учебными результатами является составляющей рейтинга обучающихся.</w:t>
      </w:r>
    </w:p>
    <w:p w:rsidR="006544CE" w:rsidRPr="00D927CB" w:rsidRDefault="006544CE" w:rsidP="00991F5D">
      <w:pPr>
        <w:spacing w:line="13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7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2.13.2. Порядок оценки деятельности обучающихся по различным направлениям с помощью составления портфолио, оформление портфолио обучающихся Школы, требования к содержанию Портфолио регламентируется локальным актом Школы-Положением о Портфолио обучающегося.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4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2.13.3. Портфолио может храниться у обучающегося, а также находиться в классном кабинете (у классного руководителя) на протяжении всего периода обучения.</w:t>
      </w:r>
    </w:p>
    <w:p w:rsidR="006544CE" w:rsidRPr="00D927CB" w:rsidRDefault="006544CE" w:rsidP="00991F5D">
      <w:pPr>
        <w:spacing w:line="14" w:lineRule="exact"/>
        <w:jc w:val="both"/>
        <w:rPr>
          <w:sz w:val="20"/>
          <w:szCs w:val="20"/>
        </w:rPr>
      </w:pPr>
    </w:p>
    <w:p w:rsidR="006544CE" w:rsidRPr="00D927CB" w:rsidRDefault="006544CE" w:rsidP="00991F5D">
      <w:pPr>
        <w:spacing w:line="236" w:lineRule="auto"/>
        <w:ind w:left="7"/>
        <w:jc w:val="both"/>
        <w:rPr>
          <w:sz w:val="20"/>
          <w:szCs w:val="20"/>
        </w:rPr>
      </w:pPr>
      <w:r w:rsidRPr="00D927CB">
        <w:rPr>
          <w:sz w:val="24"/>
          <w:szCs w:val="24"/>
        </w:rPr>
        <w:t>2.13.4. При переводе ребенка в другое образовательной учреждение портфолио вместе с личным делом обучающегося выдается на руки родителям (законным представителям), если он хранится в Школе.</w:t>
      </w:r>
    </w:p>
    <w:p w:rsidR="006544CE" w:rsidRPr="00D927CB" w:rsidRDefault="006544CE" w:rsidP="00991F5D">
      <w:pPr>
        <w:spacing w:line="298" w:lineRule="exact"/>
        <w:jc w:val="both"/>
        <w:rPr>
          <w:sz w:val="20"/>
          <w:szCs w:val="20"/>
        </w:rPr>
      </w:pPr>
    </w:p>
    <w:p w:rsidR="006544CE" w:rsidRPr="00D927CB" w:rsidRDefault="006544CE">
      <w:pPr>
        <w:spacing w:line="235" w:lineRule="auto"/>
        <w:ind w:left="1140" w:right="120"/>
        <w:jc w:val="center"/>
        <w:rPr>
          <w:sz w:val="20"/>
          <w:szCs w:val="20"/>
        </w:rPr>
      </w:pPr>
      <w:r w:rsidRPr="00D927CB">
        <w:rPr>
          <w:b/>
          <w:bCs/>
          <w:sz w:val="23"/>
          <w:szCs w:val="23"/>
        </w:rPr>
        <w:t>3. Порядок работы с персональными данными обучающихся, связанной с организацией образовательного процесса и учетом результатов освоения обучающимися образовательных программ</w:t>
      </w:r>
    </w:p>
    <w:p w:rsidR="006544CE" w:rsidRPr="00D927CB" w:rsidRDefault="006544CE">
      <w:pPr>
        <w:spacing w:line="277" w:lineRule="exact"/>
        <w:rPr>
          <w:sz w:val="20"/>
          <w:szCs w:val="20"/>
        </w:rPr>
      </w:pPr>
    </w:p>
    <w:p w:rsidR="006544CE" w:rsidRPr="00D927CB" w:rsidRDefault="006544CE">
      <w:pPr>
        <w:spacing w:line="238" w:lineRule="auto"/>
        <w:ind w:left="7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3.1.Обработка персональных данных обучающихся, связанная с организацией образовательного процесса и учетом результатов освоения обучающимися образовательных программ, осуществляется в целях обеспечения соблюдения Конституции Российской Федерации, Федеральных законов и иных нормативных правовых актов Российской Федерации, содействия в освоении образовательных программ, учета выполнения учебного плана и качества полученных знаний, содействия трудоустройству, обеспечения личной безопасности в период обучения, обеспечения социальными льготами в соответствии с законодательством и нормативными документами Школы.</w:t>
      </w:r>
    </w:p>
    <w:p w:rsidR="006544CE" w:rsidRPr="00D927CB" w:rsidRDefault="006544CE">
      <w:pPr>
        <w:spacing w:line="3" w:lineRule="exact"/>
        <w:rPr>
          <w:sz w:val="20"/>
          <w:szCs w:val="20"/>
        </w:rPr>
      </w:pPr>
    </w:p>
    <w:p w:rsidR="006544CE" w:rsidRPr="00D927CB" w:rsidRDefault="006544CE">
      <w:pPr>
        <w:ind w:left="7"/>
        <w:rPr>
          <w:sz w:val="20"/>
          <w:szCs w:val="20"/>
        </w:rPr>
      </w:pPr>
      <w:r w:rsidRPr="00D927CB">
        <w:rPr>
          <w:sz w:val="23"/>
          <w:szCs w:val="23"/>
        </w:rPr>
        <w:t>3.2.В процессе хранения персональных данных должен обеспечиваться контроль за достоверностью</w:t>
      </w:r>
    </w:p>
    <w:p w:rsidR="006544CE" w:rsidRPr="00D927CB" w:rsidRDefault="006544CE">
      <w:pPr>
        <w:spacing w:line="12" w:lineRule="exact"/>
        <w:rPr>
          <w:sz w:val="20"/>
          <w:szCs w:val="20"/>
        </w:rPr>
      </w:pPr>
    </w:p>
    <w:p w:rsidR="006544CE" w:rsidRPr="00D927CB" w:rsidRDefault="006544CE">
      <w:pPr>
        <w:numPr>
          <w:ilvl w:val="0"/>
          <w:numId w:val="8"/>
        </w:numPr>
        <w:tabs>
          <w:tab w:val="left" w:pos="218"/>
        </w:tabs>
        <w:spacing w:line="235" w:lineRule="auto"/>
        <w:ind w:left="7" w:hanging="7"/>
        <w:rPr>
          <w:sz w:val="23"/>
          <w:szCs w:val="23"/>
        </w:rPr>
      </w:pPr>
      <w:r w:rsidRPr="00D927CB">
        <w:rPr>
          <w:sz w:val="23"/>
          <w:szCs w:val="23"/>
        </w:rPr>
        <w:t>полнотой персональных данных, их регулярное обновление и внесение по мере необходимости соответствующих изменений.</w:t>
      </w:r>
    </w:p>
    <w:p w:rsidR="006544CE" w:rsidRPr="00D927CB" w:rsidRDefault="006544CE">
      <w:pPr>
        <w:spacing w:line="13" w:lineRule="exact"/>
        <w:rPr>
          <w:sz w:val="23"/>
          <w:szCs w:val="23"/>
        </w:rPr>
      </w:pPr>
    </w:p>
    <w:p w:rsidR="006544CE" w:rsidRPr="00D927CB" w:rsidRDefault="006544CE">
      <w:pPr>
        <w:spacing w:line="233" w:lineRule="auto"/>
        <w:ind w:left="7"/>
        <w:rPr>
          <w:sz w:val="23"/>
          <w:szCs w:val="23"/>
        </w:rPr>
      </w:pPr>
      <w:r w:rsidRPr="00D927CB">
        <w:rPr>
          <w:sz w:val="23"/>
          <w:szCs w:val="23"/>
        </w:rPr>
        <w:t>3.3. Приказом директора Школы определяется перечень пользователей, осуществляющих от имени Школы хранение, обработку и передачу персональных данных.</w:t>
      </w:r>
    </w:p>
    <w:p w:rsidR="006544CE" w:rsidRPr="00D927CB" w:rsidRDefault="006544CE">
      <w:pPr>
        <w:spacing w:line="2" w:lineRule="exact"/>
        <w:rPr>
          <w:sz w:val="23"/>
          <w:szCs w:val="23"/>
        </w:rPr>
      </w:pPr>
    </w:p>
    <w:p w:rsidR="006544CE" w:rsidRPr="00D927CB" w:rsidRDefault="006544CE">
      <w:pPr>
        <w:ind w:left="7"/>
        <w:rPr>
          <w:sz w:val="23"/>
          <w:szCs w:val="23"/>
        </w:rPr>
      </w:pPr>
      <w:r w:rsidRPr="00D927CB">
        <w:rPr>
          <w:sz w:val="23"/>
          <w:szCs w:val="23"/>
        </w:rPr>
        <w:t>3.4.   Пользователи   при   обработке   персональных   данных   на   бумажных   носителях   и   в</w:t>
      </w:r>
    </w:p>
    <w:p w:rsidR="006544CE" w:rsidRPr="00D927CB" w:rsidRDefault="006544CE">
      <w:pPr>
        <w:spacing w:line="11" w:lineRule="exact"/>
        <w:rPr>
          <w:sz w:val="23"/>
          <w:szCs w:val="23"/>
        </w:rPr>
      </w:pPr>
    </w:p>
    <w:p w:rsidR="006544CE" w:rsidRPr="00D927CB" w:rsidRDefault="006544CE">
      <w:pPr>
        <w:spacing w:line="238" w:lineRule="auto"/>
        <w:ind w:left="7"/>
        <w:jc w:val="both"/>
        <w:rPr>
          <w:sz w:val="23"/>
          <w:szCs w:val="23"/>
        </w:rPr>
      </w:pPr>
      <w:r w:rsidRPr="00D927CB">
        <w:rPr>
          <w:sz w:val="23"/>
          <w:szCs w:val="23"/>
        </w:rPr>
        <w:t>автоматизированных информационных системах обязаны принимать необходимые организационные и технические меры, в том числе при необходимости использовать шифровальные (криптографические) средства, для защиты персональных данных от неправомерного или случайного доступа к ним, уничтожения, изменения, блокирования, копирования, распространения персональных данных, а также от иных неправомерных действий в соответствии с законодательством Российской Федерации, требованиями.</w:t>
      </w:r>
    </w:p>
    <w:p w:rsidR="006544CE" w:rsidRPr="00D927CB" w:rsidRDefault="006544CE">
      <w:pPr>
        <w:spacing w:line="2" w:lineRule="exact"/>
        <w:rPr>
          <w:sz w:val="23"/>
          <w:szCs w:val="23"/>
        </w:rPr>
      </w:pPr>
    </w:p>
    <w:p w:rsidR="006544CE" w:rsidRPr="00D927CB" w:rsidRDefault="006544CE">
      <w:pPr>
        <w:ind w:left="7"/>
        <w:rPr>
          <w:sz w:val="23"/>
          <w:szCs w:val="23"/>
        </w:rPr>
      </w:pPr>
      <w:r w:rsidRPr="00D927CB">
        <w:rPr>
          <w:sz w:val="23"/>
          <w:szCs w:val="23"/>
        </w:rPr>
        <w:t>3.5. Пользователи обязаны</w:t>
      </w:r>
      <w:r w:rsidRPr="00D927CB">
        <w:rPr>
          <w:b/>
          <w:bCs/>
          <w:i/>
          <w:iCs/>
          <w:sz w:val="23"/>
          <w:szCs w:val="23"/>
        </w:rPr>
        <w:t>:</w:t>
      </w:r>
    </w:p>
    <w:p w:rsidR="006544CE" w:rsidRPr="00D927CB" w:rsidRDefault="006544CE">
      <w:pPr>
        <w:spacing w:line="12" w:lineRule="exact"/>
        <w:rPr>
          <w:sz w:val="23"/>
          <w:szCs w:val="23"/>
        </w:rPr>
      </w:pPr>
    </w:p>
    <w:p w:rsidR="006544CE" w:rsidRPr="00D927CB" w:rsidRDefault="006544CE">
      <w:pPr>
        <w:spacing w:line="234" w:lineRule="auto"/>
        <w:ind w:left="7"/>
        <w:rPr>
          <w:sz w:val="23"/>
          <w:szCs w:val="23"/>
        </w:rPr>
      </w:pPr>
      <w:r w:rsidRPr="00D927CB">
        <w:rPr>
          <w:sz w:val="23"/>
          <w:szCs w:val="23"/>
        </w:rPr>
        <w:t>3.5.1. Строго соблюдать требования законодательства и локальных актов Школы по работе с персональными данными;</w:t>
      </w:r>
    </w:p>
    <w:p w:rsidR="006544CE" w:rsidRPr="00D927CB" w:rsidRDefault="006544CE">
      <w:pPr>
        <w:ind w:left="7"/>
        <w:rPr>
          <w:sz w:val="23"/>
          <w:szCs w:val="23"/>
        </w:rPr>
      </w:pPr>
      <w:r w:rsidRPr="00D927CB">
        <w:rPr>
          <w:sz w:val="23"/>
          <w:szCs w:val="23"/>
        </w:rPr>
        <w:t>3.5.2. Не допускать несанкционированное распространение персональных данных;</w:t>
      </w:r>
    </w:p>
    <w:p w:rsidR="006544CE" w:rsidRPr="00D927CB" w:rsidRDefault="006544CE">
      <w:pPr>
        <w:spacing w:line="11" w:lineRule="exact"/>
        <w:rPr>
          <w:sz w:val="23"/>
          <w:szCs w:val="23"/>
        </w:rPr>
      </w:pPr>
    </w:p>
    <w:p w:rsidR="006544CE" w:rsidRPr="00D927CB" w:rsidRDefault="006544CE">
      <w:pPr>
        <w:spacing w:line="235" w:lineRule="auto"/>
        <w:ind w:left="7"/>
        <w:rPr>
          <w:sz w:val="23"/>
          <w:szCs w:val="23"/>
        </w:rPr>
      </w:pPr>
      <w:r w:rsidRPr="00D927CB">
        <w:rPr>
          <w:sz w:val="23"/>
          <w:szCs w:val="23"/>
        </w:rPr>
        <w:t>3.5.3. Хранить предназначенные для обработки персональные данные на отдельных материальных носителях в соответствии с целями обработки;</w:t>
      </w:r>
    </w:p>
    <w:p w:rsidR="006544CE" w:rsidRPr="00D927CB" w:rsidRDefault="006544CE">
      <w:pPr>
        <w:spacing w:line="21" w:lineRule="exact"/>
        <w:rPr>
          <w:sz w:val="20"/>
          <w:szCs w:val="20"/>
        </w:rPr>
      </w:pPr>
    </w:p>
    <w:p w:rsidR="006544CE" w:rsidRPr="00D927CB" w:rsidRDefault="006544CE" w:rsidP="001968FF">
      <w:pPr>
        <w:ind w:right="-6"/>
        <w:jc w:val="center"/>
        <w:sectPr w:rsidR="006544CE" w:rsidRPr="00D927CB">
          <w:pgSz w:w="11900" w:h="16838"/>
          <w:pgMar w:top="1396" w:right="846" w:bottom="427" w:left="1133" w:header="0" w:footer="0" w:gutter="0"/>
          <w:cols w:space="720" w:equalWidth="0">
            <w:col w:w="9927"/>
          </w:cols>
        </w:sectPr>
      </w:pPr>
    </w:p>
    <w:p w:rsidR="006544CE" w:rsidRPr="00D927CB" w:rsidRDefault="006544CE">
      <w:pPr>
        <w:spacing w:line="235" w:lineRule="auto"/>
        <w:ind w:right="20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3.5.4. Фиксировать факты передачи персональных данных в регистрационном журнале установленного образца;</w:t>
      </w:r>
    </w:p>
    <w:p w:rsidR="006544CE" w:rsidRPr="00D927CB" w:rsidRDefault="006544CE">
      <w:pPr>
        <w:spacing w:line="13" w:lineRule="exact"/>
        <w:rPr>
          <w:sz w:val="20"/>
          <w:szCs w:val="20"/>
        </w:rPr>
      </w:pPr>
    </w:p>
    <w:p w:rsidR="006544CE" w:rsidRPr="00D927CB" w:rsidRDefault="006544CE">
      <w:pPr>
        <w:spacing w:line="233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3.5.5.Уведомлять о случаях несанкционированной передачи персональных данных администрацию Школы.</w:t>
      </w:r>
    </w:p>
    <w:p w:rsidR="006544CE" w:rsidRPr="00D927CB" w:rsidRDefault="006544CE">
      <w:pPr>
        <w:spacing w:line="14" w:lineRule="exact"/>
        <w:rPr>
          <w:sz w:val="20"/>
          <w:szCs w:val="20"/>
        </w:rPr>
      </w:pPr>
    </w:p>
    <w:p w:rsidR="006544CE" w:rsidRPr="00D927CB" w:rsidRDefault="006544CE">
      <w:pPr>
        <w:spacing w:line="236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3.5.6. При обнаружении нарушений порядка предоставления персональных данных уполномоченное лицо незамедлительно приостанавливает предоставление персональных данных пользователям до выяснения причин нарушения и устранения этих причин.</w:t>
      </w:r>
    </w:p>
    <w:p w:rsidR="006544CE" w:rsidRPr="00D927CB" w:rsidRDefault="006544CE">
      <w:pPr>
        <w:spacing w:line="1" w:lineRule="exact"/>
        <w:rPr>
          <w:sz w:val="20"/>
          <w:szCs w:val="20"/>
        </w:rPr>
      </w:pPr>
    </w:p>
    <w:p w:rsidR="006544CE" w:rsidRPr="00D927CB" w:rsidRDefault="006544CE">
      <w:pPr>
        <w:rPr>
          <w:sz w:val="20"/>
          <w:szCs w:val="20"/>
        </w:rPr>
      </w:pPr>
      <w:r w:rsidRPr="00D927CB">
        <w:rPr>
          <w:sz w:val="23"/>
          <w:szCs w:val="23"/>
        </w:rPr>
        <w:t>3.6. Пользователям запрещено:</w:t>
      </w:r>
    </w:p>
    <w:p w:rsidR="006544CE" w:rsidRPr="00D927CB" w:rsidRDefault="006544CE">
      <w:pPr>
        <w:spacing w:line="12" w:lineRule="exact"/>
        <w:rPr>
          <w:sz w:val="20"/>
          <w:szCs w:val="20"/>
        </w:rPr>
      </w:pPr>
    </w:p>
    <w:p w:rsidR="006544CE" w:rsidRPr="00D927CB" w:rsidRDefault="006544CE">
      <w:pPr>
        <w:spacing w:line="233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3.6.1. Участвовать в передаче персональных данных, не определенной функциональными обязанностями и (или) запрещенной к передаче;</w:t>
      </w:r>
    </w:p>
    <w:p w:rsidR="006544CE" w:rsidRPr="00D927CB" w:rsidRDefault="006544CE">
      <w:pPr>
        <w:spacing w:line="14" w:lineRule="exact"/>
        <w:rPr>
          <w:sz w:val="20"/>
          <w:szCs w:val="20"/>
        </w:rPr>
      </w:pPr>
    </w:p>
    <w:p w:rsidR="006544CE" w:rsidRPr="00D927CB" w:rsidRDefault="006544CE">
      <w:pPr>
        <w:spacing w:line="236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3.6.2. Пересылать по произвольным адресам не затребованную потребителями информацию, а также информацию, передача которой согласно положению о защите персональных данных не регламентирована;</w:t>
      </w:r>
    </w:p>
    <w:p w:rsidR="006544CE" w:rsidRPr="00D927CB" w:rsidRDefault="006544CE">
      <w:pPr>
        <w:spacing w:line="1" w:lineRule="exact"/>
        <w:rPr>
          <w:sz w:val="20"/>
          <w:szCs w:val="20"/>
        </w:rPr>
      </w:pPr>
    </w:p>
    <w:p w:rsidR="006544CE" w:rsidRPr="00D927CB" w:rsidRDefault="006544CE">
      <w:pPr>
        <w:rPr>
          <w:sz w:val="20"/>
          <w:szCs w:val="20"/>
        </w:rPr>
      </w:pPr>
      <w:r w:rsidRPr="00D927CB">
        <w:rPr>
          <w:sz w:val="23"/>
          <w:szCs w:val="23"/>
        </w:rPr>
        <w:t>3.6.3. Искажать персональные данные при фиксации, передаче или копировании;</w:t>
      </w:r>
    </w:p>
    <w:p w:rsidR="006544CE" w:rsidRPr="00D927CB" w:rsidRDefault="006544CE">
      <w:pPr>
        <w:spacing w:line="13" w:lineRule="exact"/>
        <w:rPr>
          <w:sz w:val="20"/>
          <w:szCs w:val="20"/>
        </w:rPr>
      </w:pPr>
    </w:p>
    <w:p w:rsidR="006544CE" w:rsidRDefault="006544CE">
      <w:pPr>
        <w:spacing w:line="233" w:lineRule="auto"/>
        <w:jc w:val="both"/>
        <w:rPr>
          <w:sz w:val="20"/>
          <w:szCs w:val="20"/>
        </w:rPr>
      </w:pPr>
      <w:r w:rsidRPr="00D927CB">
        <w:rPr>
          <w:sz w:val="23"/>
          <w:szCs w:val="23"/>
        </w:rPr>
        <w:t>3.6.4. Использовать персональные данные обучающихся, родителей (законных представителей) в целях, не предусмотренных должностными обязанностями.</w:t>
      </w: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334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44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200" w:lineRule="exact"/>
        <w:rPr>
          <w:sz w:val="20"/>
          <w:szCs w:val="20"/>
        </w:rPr>
      </w:pPr>
    </w:p>
    <w:p w:rsidR="006544CE" w:rsidRDefault="006544CE">
      <w:pPr>
        <w:spacing w:line="382" w:lineRule="exact"/>
        <w:rPr>
          <w:sz w:val="20"/>
          <w:szCs w:val="20"/>
        </w:rPr>
      </w:pPr>
    </w:p>
    <w:sectPr w:rsidR="006544CE" w:rsidSect="0057460E">
      <w:pgSz w:w="11900" w:h="16838"/>
      <w:pgMar w:top="1137" w:right="846" w:bottom="427" w:left="1140" w:header="0" w:footer="0" w:gutter="0"/>
      <w:cols w:space="708" w:equalWidth="0">
        <w:col w:w="99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24080E8"/>
    <w:lvl w:ilvl="0" w:tplc="B1C8EA84">
      <w:start w:val="1"/>
      <w:numFmt w:val="bullet"/>
      <w:lvlText w:val="в"/>
      <w:lvlJc w:val="left"/>
    </w:lvl>
    <w:lvl w:ilvl="1" w:tplc="8380460A">
      <w:start w:val="1"/>
      <w:numFmt w:val="bullet"/>
      <w:lvlText w:val="-"/>
      <w:lvlJc w:val="left"/>
    </w:lvl>
    <w:lvl w:ilvl="2" w:tplc="45A67938">
      <w:numFmt w:val="decimal"/>
      <w:lvlText w:val=""/>
      <w:lvlJc w:val="left"/>
    </w:lvl>
    <w:lvl w:ilvl="3" w:tplc="F7229BC6">
      <w:numFmt w:val="decimal"/>
      <w:lvlText w:val=""/>
      <w:lvlJc w:val="left"/>
    </w:lvl>
    <w:lvl w:ilvl="4" w:tplc="6D5CEC1E">
      <w:numFmt w:val="decimal"/>
      <w:lvlText w:val=""/>
      <w:lvlJc w:val="left"/>
    </w:lvl>
    <w:lvl w:ilvl="5" w:tplc="C51C7B5E">
      <w:numFmt w:val="decimal"/>
      <w:lvlText w:val=""/>
      <w:lvlJc w:val="left"/>
    </w:lvl>
    <w:lvl w:ilvl="6" w:tplc="3E129B90">
      <w:numFmt w:val="decimal"/>
      <w:lvlText w:val=""/>
      <w:lvlJc w:val="left"/>
    </w:lvl>
    <w:lvl w:ilvl="7" w:tplc="8F80A308">
      <w:numFmt w:val="decimal"/>
      <w:lvlText w:val=""/>
      <w:lvlJc w:val="left"/>
    </w:lvl>
    <w:lvl w:ilvl="8" w:tplc="1C6CBDC6">
      <w:numFmt w:val="decimal"/>
      <w:lvlText w:val=""/>
      <w:lvlJc w:val="left"/>
    </w:lvl>
  </w:abstractNum>
  <w:abstractNum w:abstractNumId="1">
    <w:nsid w:val="00000BB3"/>
    <w:multiLevelType w:val="hybridMultilevel"/>
    <w:tmpl w:val="D8B8ACA2"/>
    <w:lvl w:ilvl="0" w:tplc="6D66480A">
      <w:start w:val="1"/>
      <w:numFmt w:val="bullet"/>
      <w:lvlText w:val="в"/>
      <w:lvlJc w:val="left"/>
    </w:lvl>
    <w:lvl w:ilvl="1" w:tplc="1D104682">
      <w:numFmt w:val="decimal"/>
      <w:lvlText w:val=""/>
      <w:lvlJc w:val="left"/>
    </w:lvl>
    <w:lvl w:ilvl="2" w:tplc="675EF77C">
      <w:numFmt w:val="decimal"/>
      <w:lvlText w:val=""/>
      <w:lvlJc w:val="left"/>
    </w:lvl>
    <w:lvl w:ilvl="3" w:tplc="FA5E7D5E">
      <w:numFmt w:val="decimal"/>
      <w:lvlText w:val=""/>
      <w:lvlJc w:val="left"/>
    </w:lvl>
    <w:lvl w:ilvl="4" w:tplc="071C2F02">
      <w:numFmt w:val="decimal"/>
      <w:lvlText w:val=""/>
      <w:lvlJc w:val="left"/>
    </w:lvl>
    <w:lvl w:ilvl="5" w:tplc="D270B546">
      <w:numFmt w:val="decimal"/>
      <w:lvlText w:val=""/>
      <w:lvlJc w:val="left"/>
    </w:lvl>
    <w:lvl w:ilvl="6" w:tplc="CCCE970C">
      <w:numFmt w:val="decimal"/>
      <w:lvlText w:val=""/>
      <w:lvlJc w:val="left"/>
    </w:lvl>
    <w:lvl w:ilvl="7" w:tplc="40C8CE3E">
      <w:numFmt w:val="decimal"/>
      <w:lvlText w:val=""/>
      <w:lvlJc w:val="left"/>
    </w:lvl>
    <w:lvl w:ilvl="8" w:tplc="D428891E">
      <w:numFmt w:val="decimal"/>
      <w:lvlText w:val=""/>
      <w:lvlJc w:val="left"/>
    </w:lvl>
  </w:abstractNum>
  <w:abstractNum w:abstractNumId="2">
    <w:nsid w:val="00001649"/>
    <w:multiLevelType w:val="hybridMultilevel"/>
    <w:tmpl w:val="91840B12"/>
    <w:lvl w:ilvl="0" w:tplc="33583DCE">
      <w:start w:val="1"/>
      <w:numFmt w:val="decimal"/>
      <w:lvlText w:val="%1."/>
      <w:lvlJc w:val="left"/>
    </w:lvl>
    <w:lvl w:ilvl="1" w:tplc="6FF48738">
      <w:numFmt w:val="decimal"/>
      <w:lvlText w:val=""/>
      <w:lvlJc w:val="left"/>
    </w:lvl>
    <w:lvl w:ilvl="2" w:tplc="E4F87C08">
      <w:numFmt w:val="decimal"/>
      <w:lvlText w:val=""/>
      <w:lvlJc w:val="left"/>
    </w:lvl>
    <w:lvl w:ilvl="3" w:tplc="CF72C596">
      <w:numFmt w:val="decimal"/>
      <w:lvlText w:val=""/>
      <w:lvlJc w:val="left"/>
    </w:lvl>
    <w:lvl w:ilvl="4" w:tplc="860AC8E4">
      <w:numFmt w:val="decimal"/>
      <w:lvlText w:val=""/>
      <w:lvlJc w:val="left"/>
    </w:lvl>
    <w:lvl w:ilvl="5" w:tplc="86EA3F3E">
      <w:numFmt w:val="decimal"/>
      <w:lvlText w:val=""/>
      <w:lvlJc w:val="left"/>
    </w:lvl>
    <w:lvl w:ilvl="6" w:tplc="B3C4E65E">
      <w:numFmt w:val="decimal"/>
      <w:lvlText w:val=""/>
      <w:lvlJc w:val="left"/>
    </w:lvl>
    <w:lvl w:ilvl="7" w:tplc="221E306A">
      <w:numFmt w:val="decimal"/>
      <w:lvlText w:val=""/>
      <w:lvlJc w:val="left"/>
    </w:lvl>
    <w:lvl w:ilvl="8" w:tplc="A9A244C2">
      <w:numFmt w:val="decimal"/>
      <w:lvlText w:val=""/>
      <w:lvlJc w:val="left"/>
    </w:lvl>
  </w:abstractNum>
  <w:abstractNum w:abstractNumId="3">
    <w:nsid w:val="000026E9"/>
    <w:multiLevelType w:val="hybridMultilevel"/>
    <w:tmpl w:val="B0F888B0"/>
    <w:lvl w:ilvl="0" w:tplc="56CC31DE">
      <w:start w:val="1"/>
      <w:numFmt w:val="bullet"/>
      <w:lvlText w:val="-"/>
      <w:lvlJc w:val="left"/>
    </w:lvl>
    <w:lvl w:ilvl="1" w:tplc="62720DD4">
      <w:numFmt w:val="decimal"/>
      <w:lvlText w:val=""/>
      <w:lvlJc w:val="left"/>
    </w:lvl>
    <w:lvl w:ilvl="2" w:tplc="D8EEE0A4">
      <w:numFmt w:val="decimal"/>
      <w:lvlText w:val=""/>
      <w:lvlJc w:val="left"/>
    </w:lvl>
    <w:lvl w:ilvl="3" w:tplc="6FA0ABBA">
      <w:numFmt w:val="decimal"/>
      <w:lvlText w:val=""/>
      <w:lvlJc w:val="left"/>
    </w:lvl>
    <w:lvl w:ilvl="4" w:tplc="771AA7C4">
      <w:numFmt w:val="decimal"/>
      <w:lvlText w:val=""/>
      <w:lvlJc w:val="left"/>
    </w:lvl>
    <w:lvl w:ilvl="5" w:tplc="7B92192C">
      <w:numFmt w:val="decimal"/>
      <w:lvlText w:val=""/>
      <w:lvlJc w:val="left"/>
    </w:lvl>
    <w:lvl w:ilvl="6" w:tplc="F3EC42DA">
      <w:numFmt w:val="decimal"/>
      <w:lvlText w:val=""/>
      <w:lvlJc w:val="left"/>
    </w:lvl>
    <w:lvl w:ilvl="7" w:tplc="F84AEFC6">
      <w:numFmt w:val="decimal"/>
      <w:lvlText w:val=""/>
      <w:lvlJc w:val="left"/>
    </w:lvl>
    <w:lvl w:ilvl="8" w:tplc="2DA2F9DA">
      <w:numFmt w:val="decimal"/>
      <w:lvlText w:val=""/>
      <w:lvlJc w:val="left"/>
    </w:lvl>
  </w:abstractNum>
  <w:abstractNum w:abstractNumId="4">
    <w:nsid w:val="00002EA6"/>
    <w:multiLevelType w:val="hybridMultilevel"/>
    <w:tmpl w:val="C772D342"/>
    <w:lvl w:ilvl="0" w:tplc="43DCCC8A">
      <w:start w:val="1"/>
      <w:numFmt w:val="bullet"/>
      <w:lvlText w:val="и"/>
      <w:lvlJc w:val="left"/>
    </w:lvl>
    <w:lvl w:ilvl="1" w:tplc="40DCBC7E">
      <w:numFmt w:val="decimal"/>
      <w:lvlText w:val=""/>
      <w:lvlJc w:val="left"/>
    </w:lvl>
    <w:lvl w:ilvl="2" w:tplc="BD32B03C">
      <w:numFmt w:val="decimal"/>
      <w:lvlText w:val=""/>
      <w:lvlJc w:val="left"/>
    </w:lvl>
    <w:lvl w:ilvl="3" w:tplc="6C28C092">
      <w:numFmt w:val="decimal"/>
      <w:lvlText w:val=""/>
      <w:lvlJc w:val="left"/>
    </w:lvl>
    <w:lvl w:ilvl="4" w:tplc="3D789834">
      <w:numFmt w:val="decimal"/>
      <w:lvlText w:val=""/>
      <w:lvlJc w:val="left"/>
    </w:lvl>
    <w:lvl w:ilvl="5" w:tplc="90A2406C">
      <w:numFmt w:val="decimal"/>
      <w:lvlText w:val=""/>
      <w:lvlJc w:val="left"/>
    </w:lvl>
    <w:lvl w:ilvl="6" w:tplc="CF847096">
      <w:numFmt w:val="decimal"/>
      <w:lvlText w:val=""/>
      <w:lvlJc w:val="left"/>
    </w:lvl>
    <w:lvl w:ilvl="7" w:tplc="AFFCE57A">
      <w:numFmt w:val="decimal"/>
      <w:lvlText w:val=""/>
      <w:lvlJc w:val="left"/>
    </w:lvl>
    <w:lvl w:ilvl="8" w:tplc="132A9C52">
      <w:numFmt w:val="decimal"/>
      <w:lvlText w:val=""/>
      <w:lvlJc w:val="left"/>
    </w:lvl>
  </w:abstractNum>
  <w:abstractNum w:abstractNumId="5">
    <w:nsid w:val="000041BB"/>
    <w:multiLevelType w:val="hybridMultilevel"/>
    <w:tmpl w:val="FAFE717A"/>
    <w:lvl w:ilvl="0" w:tplc="B81810D0">
      <w:start w:val="1"/>
      <w:numFmt w:val="bullet"/>
      <w:lvlText w:val="-"/>
      <w:lvlJc w:val="left"/>
    </w:lvl>
    <w:lvl w:ilvl="1" w:tplc="43DEF818">
      <w:numFmt w:val="decimal"/>
      <w:lvlText w:val=""/>
      <w:lvlJc w:val="left"/>
    </w:lvl>
    <w:lvl w:ilvl="2" w:tplc="416E9CE2">
      <w:numFmt w:val="decimal"/>
      <w:lvlText w:val=""/>
      <w:lvlJc w:val="left"/>
    </w:lvl>
    <w:lvl w:ilvl="3" w:tplc="34B8DB28">
      <w:numFmt w:val="decimal"/>
      <w:lvlText w:val=""/>
      <w:lvlJc w:val="left"/>
    </w:lvl>
    <w:lvl w:ilvl="4" w:tplc="0CD48D1E">
      <w:numFmt w:val="decimal"/>
      <w:lvlText w:val=""/>
      <w:lvlJc w:val="left"/>
    </w:lvl>
    <w:lvl w:ilvl="5" w:tplc="4806919C">
      <w:numFmt w:val="decimal"/>
      <w:lvlText w:val=""/>
      <w:lvlJc w:val="left"/>
    </w:lvl>
    <w:lvl w:ilvl="6" w:tplc="ABA8FEBC">
      <w:numFmt w:val="decimal"/>
      <w:lvlText w:val=""/>
      <w:lvlJc w:val="left"/>
    </w:lvl>
    <w:lvl w:ilvl="7" w:tplc="FEB4FD6E">
      <w:numFmt w:val="decimal"/>
      <w:lvlText w:val=""/>
      <w:lvlJc w:val="left"/>
    </w:lvl>
    <w:lvl w:ilvl="8" w:tplc="F0385A96">
      <w:numFmt w:val="decimal"/>
      <w:lvlText w:val=""/>
      <w:lvlJc w:val="left"/>
    </w:lvl>
  </w:abstractNum>
  <w:abstractNum w:abstractNumId="6">
    <w:nsid w:val="00005AF1"/>
    <w:multiLevelType w:val="hybridMultilevel"/>
    <w:tmpl w:val="C1D6E9FA"/>
    <w:lvl w:ilvl="0" w:tplc="C46C0A90">
      <w:start w:val="2"/>
      <w:numFmt w:val="decimal"/>
      <w:lvlText w:val="%1."/>
      <w:lvlJc w:val="left"/>
    </w:lvl>
    <w:lvl w:ilvl="1" w:tplc="76484146">
      <w:numFmt w:val="decimal"/>
      <w:lvlText w:val=""/>
      <w:lvlJc w:val="left"/>
    </w:lvl>
    <w:lvl w:ilvl="2" w:tplc="9012A57C">
      <w:numFmt w:val="decimal"/>
      <w:lvlText w:val=""/>
      <w:lvlJc w:val="left"/>
    </w:lvl>
    <w:lvl w:ilvl="3" w:tplc="F72CD35E">
      <w:numFmt w:val="decimal"/>
      <w:lvlText w:val=""/>
      <w:lvlJc w:val="left"/>
    </w:lvl>
    <w:lvl w:ilvl="4" w:tplc="3A005BE6">
      <w:numFmt w:val="decimal"/>
      <w:lvlText w:val=""/>
      <w:lvlJc w:val="left"/>
    </w:lvl>
    <w:lvl w:ilvl="5" w:tplc="0D827D44">
      <w:numFmt w:val="decimal"/>
      <w:lvlText w:val=""/>
      <w:lvlJc w:val="left"/>
    </w:lvl>
    <w:lvl w:ilvl="6" w:tplc="250EFA4A">
      <w:numFmt w:val="decimal"/>
      <w:lvlText w:val=""/>
      <w:lvlJc w:val="left"/>
    </w:lvl>
    <w:lvl w:ilvl="7" w:tplc="7E7CD34C">
      <w:numFmt w:val="decimal"/>
      <w:lvlText w:val=""/>
      <w:lvlJc w:val="left"/>
    </w:lvl>
    <w:lvl w:ilvl="8" w:tplc="A512549A">
      <w:numFmt w:val="decimal"/>
      <w:lvlText w:val=""/>
      <w:lvlJc w:val="left"/>
    </w:lvl>
  </w:abstractNum>
  <w:abstractNum w:abstractNumId="7">
    <w:nsid w:val="00006DF1"/>
    <w:multiLevelType w:val="hybridMultilevel"/>
    <w:tmpl w:val="34CE40AE"/>
    <w:lvl w:ilvl="0" w:tplc="CD40A7BE">
      <w:start w:val="1"/>
      <w:numFmt w:val="bullet"/>
      <w:lvlText w:val="-"/>
      <w:lvlJc w:val="left"/>
    </w:lvl>
    <w:lvl w:ilvl="1" w:tplc="96DCE4B4">
      <w:numFmt w:val="decimal"/>
      <w:lvlText w:val=""/>
      <w:lvlJc w:val="left"/>
    </w:lvl>
    <w:lvl w:ilvl="2" w:tplc="8F82E6D8">
      <w:numFmt w:val="decimal"/>
      <w:lvlText w:val=""/>
      <w:lvlJc w:val="left"/>
    </w:lvl>
    <w:lvl w:ilvl="3" w:tplc="6BC26832">
      <w:numFmt w:val="decimal"/>
      <w:lvlText w:val=""/>
      <w:lvlJc w:val="left"/>
    </w:lvl>
    <w:lvl w:ilvl="4" w:tplc="AEF21118">
      <w:numFmt w:val="decimal"/>
      <w:lvlText w:val=""/>
      <w:lvlJc w:val="left"/>
    </w:lvl>
    <w:lvl w:ilvl="5" w:tplc="4A40F2E8">
      <w:numFmt w:val="decimal"/>
      <w:lvlText w:val=""/>
      <w:lvlJc w:val="left"/>
    </w:lvl>
    <w:lvl w:ilvl="6" w:tplc="66E26E96">
      <w:numFmt w:val="decimal"/>
      <w:lvlText w:val=""/>
      <w:lvlJc w:val="left"/>
    </w:lvl>
    <w:lvl w:ilvl="7" w:tplc="CC847662">
      <w:numFmt w:val="decimal"/>
      <w:lvlText w:val=""/>
      <w:lvlJc w:val="left"/>
    </w:lvl>
    <w:lvl w:ilvl="8" w:tplc="F7D4462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60E"/>
    <w:rsid w:val="000E6168"/>
    <w:rsid w:val="001712A3"/>
    <w:rsid w:val="001968FF"/>
    <w:rsid w:val="00237C70"/>
    <w:rsid w:val="00400E83"/>
    <w:rsid w:val="00405BD1"/>
    <w:rsid w:val="0041216C"/>
    <w:rsid w:val="0051184B"/>
    <w:rsid w:val="0057460E"/>
    <w:rsid w:val="005D17D1"/>
    <w:rsid w:val="006544CE"/>
    <w:rsid w:val="00970C80"/>
    <w:rsid w:val="00991F5D"/>
    <w:rsid w:val="009F40F6"/>
    <w:rsid w:val="00BF3AB0"/>
    <w:rsid w:val="00CB08CE"/>
    <w:rsid w:val="00D56803"/>
    <w:rsid w:val="00D927CB"/>
    <w:rsid w:val="00E25C39"/>
    <w:rsid w:val="00F95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60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99"/>
    <w:rsid w:val="0051184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56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68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95B94"/>
    <w:pPr>
      <w:ind w:left="720"/>
    </w:pPr>
  </w:style>
  <w:style w:type="paragraph" w:customStyle="1" w:styleId="Default">
    <w:name w:val="Default"/>
    <w:uiPriority w:val="99"/>
    <w:rsid w:val="000E61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65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17700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6</Pages>
  <Words>2676</Words>
  <Characters>15255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школа3</cp:lastModifiedBy>
  <cp:revision>14</cp:revision>
  <cp:lastPrinted>2020-05-25T11:22:00Z</cp:lastPrinted>
  <dcterms:created xsi:type="dcterms:W3CDTF">2020-05-25T11:08:00Z</dcterms:created>
  <dcterms:modified xsi:type="dcterms:W3CDTF">2021-08-15T19:50:00Z</dcterms:modified>
</cp:coreProperties>
</file>