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CB" w:rsidRDefault="00021FCB" w:rsidP="00EB6ECF">
      <w:pPr>
        <w:shd w:val="clear" w:color="auto" w:fill="FFFFFF"/>
        <w:spacing w:after="0" w:line="240" w:lineRule="auto"/>
        <w:jc w:val="center"/>
        <w:rPr>
          <w:rFonts w:ascii="Times New Roman" w:eastAsia="Times New Roman" w:hAnsi="Times New Roman" w:cs="Times New Roman"/>
          <w:b/>
          <w:bCs/>
          <w:sz w:val="28"/>
          <w:szCs w:val="28"/>
        </w:rPr>
      </w:pPr>
      <w:bookmarkStart w:id="0" w:name="OLE_LINK19"/>
      <w:bookmarkStart w:id="1" w:name="OLE_LINK20"/>
    </w:p>
    <w:tbl>
      <w:tblPr>
        <w:tblW w:w="10343" w:type="dxa"/>
        <w:tblInd w:w="-459" w:type="dxa"/>
        <w:tblLook w:val="01E0" w:firstRow="1" w:lastRow="1" w:firstColumn="1" w:lastColumn="1" w:noHBand="0" w:noVBand="0"/>
      </w:tblPr>
      <w:tblGrid>
        <w:gridCol w:w="4962"/>
        <w:gridCol w:w="5381"/>
      </w:tblGrid>
      <w:tr w:rsidR="00196B66" w:rsidRPr="00196B66" w:rsidTr="00DD149E">
        <w:trPr>
          <w:trHeight w:val="2325"/>
        </w:trPr>
        <w:tc>
          <w:tcPr>
            <w:tcW w:w="4962" w:type="dxa"/>
          </w:tcPr>
          <w:p w:rsidR="00196B66" w:rsidRPr="00196B66" w:rsidRDefault="00196B66" w:rsidP="00196B66">
            <w:pPr>
              <w:widowControl w:val="0"/>
              <w:autoSpaceDE w:val="0"/>
              <w:autoSpaceDN w:val="0"/>
              <w:adjustRightInd w:val="0"/>
              <w:spacing w:after="0" w:line="256" w:lineRule="auto"/>
              <w:rPr>
                <w:rFonts w:ascii="Times New Roman" w:eastAsia="Times New Roman" w:hAnsi="Times New Roman" w:cs="Times New Roman"/>
                <w:color w:val="FF0000"/>
                <w:sz w:val="24"/>
                <w:szCs w:val="24"/>
              </w:rPr>
            </w:pPr>
            <w:bookmarkStart w:id="2" w:name="_Hlk2800665"/>
          </w:p>
        </w:tc>
        <w:tc>
          <w:tcPr>
            <w:tcW w:w="5381" w:type="dxa"/>
          </w:tcPr>
          <w:p w:rsidR="00196B66" w:rsidRPr="00196B66" w:rsidRDefault="00196B66" w:rsidP="00196B66">
            <w:pPr>
              <w:autoSpaceDE w:val="0"/>
              <w:autoSpaceDN w:val="0"/>
              <w:adjustRightInd w:val="0"/>
              <w:spacing w:after="0" w:line="256" w:lineRule="auto"/>
              <w:rPr>
                <w:rFonts w:ascii="Times New Roman" w:eastAsia="Times New Roman" w:hAnsi="Times New Roman" w:cs="Times New Roman"/>
                <w:color w:val="FF0000"/>
                <w:sz w:val="24"/>
                <w:szCs w:val="24"/>
              </w:rPr>
            </w:pPr>
            <w:r w:rsidRPr="00196B66">
              <w:rPr>
                <w:rFonts w:ascii="Times New Roman" w:eastAsia="Times New Roman" w:hAnsi="Times New Roman" w:cs="Times New Roman"/>
                <w:sz w:val="24"/>
                <w:szCs w:val="24"/>
              </w:rPr>
              <w:t xml:space="preserve">Приложение №  </w:t>
            </w:r>
            <w:r w:rsidR="00225A4B">
              <w:rPr>
                <w:rFonts w:ascii="Times New Roman" w:eastAsia="Times New Roman" w:hAnsi="Times New Roman" w:cs="Times New Roman"/>
                <w:sz w:val="24"/>
                <w:szCs w:val="24"/>
              </w:rPr>
              <w:t>52</w:t>
            </w:r>
          </w:p>
          <w:p w:rsidR="00196B66" w:rsidRPr="00196B66" w:rsidRDefault="00196B66" w:rsidP="00196B66">
            <w:pPr>
              <w:autoSpaceDE w:val="0"/>
              <w:autoSpaceDN w:val="0"/>
              <w:adjustRightInd w:val="0"/>
              <w:spacing w:after="0" w:line="256" w:lineRule="auto"/>
              <w:jc w:val="center"/>
              <w:rPr>
                <w:rFonts w:ascii="Times New Roman" w:eastAsia="Times New Roman" w:hAnsi="Times New Roman" w:cs="Times New Roman"/>
                <w:color w:val="000000"/>
                <w:sz w:val="24"/>
                <w:szCs w:val="24"/>
              </w:rPr>
            </w:pPr>
            <w:r w:rsidRPr="00196B66">
              <w:rPr>
                <w:rFonts w:ascii="Times New Roman" w:eastAsia="Times New Roman" w:hAnsi="Times New Roman" w:cs="Times New Roman"/>
                <w:color w:val="000000"/>
                <w:sz w:val="24"/>
                <w:szCs w:val="24"/>
              </w:rPr>
              <w:t>УТВЕРЖДЕНО</w:t>
            </w:r>
          </w:p>
          <w:p w:rsidR="00196B66" w:rsidRPr="00196B66" w:rsidRDefault="000F598D" w:rsidP="00196B66">
            <w:pPr>
              <w:autoSpaceDE w:val="0"/>
              <w:autoSpaceDN w:val="0"/>
              <w:adjustRightInd w:val="0"/>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приказом МБ</w:t>
            </w:r>
            <w:bookmarkStart w:id="3" w:name="_GoBack"/>
            <w:bookmarkEnd w:id="3"/>
            <w:r w:rsidR="00196B66" w:rsidRPr="00196B66">
              <w:rPr>
                <w:rFonts w:ascii="Times New Roman" w:eastAsia="Times New Roman" w:hAnsi="Times New Roman" w:cs="Times New Roman"/>
                <w:color w:val="000000"/>
                <w:sz w:val="24"/>
                <w:szCs w:val="24"/>
              </w:rPr>
              <w:t>ОУ «Средняя общеобразовательная школа № 3 с углубленным изучением отдельных предметов»</w:t>
            </w:r>
          </w:p>
          <w:p w:rsidR="00196B66" w:rsidRPr="00196B66" w:rsidRDefault="000F598D" w:rsidP="00196B66">
            <w:pPr>
              <w:autoSpaceDE w:val="0"/>
              <w:autoSpaceDN w:val="0"/>
              <w:adjustRightInd w:val="0"/>
              <w:spacing w:after="0" w:line="256" w:lineRule="auto"/>
              <w:rPr>
                <w:rFonts w:ascii="Arial" w:eastAsia="Times New Roman" w:hAnsi="Arial" w:cs="Arial"/>
                <w:color w:val="000000"/>
                <w:sz w:val="24"/>
                <w:szCs w:val="24"/>
              </w:rPr>
            </w:pPr>
            <w:r>
              <w:t xml:space="preserve">от </w:t>
            </w:r>
            <w:r>
              <w:rPr>
                <w:u w:val="single"/>
              </w:rPr>
              <w:t>«01» октября  2020 г.</w:t>
            </w:r>
            <w:r>
              <w:t xml:space="preserve"> №  </w:t>
            </w:r>
            <w:r>
              <w:rPr>
                <w:u w:val="single"/>
              </w:rPr>
              <w:t xml:space="preserve">167/3-ОД </w:t>
            </w:r>
          </w:p>
        </w:tc>
      </w:tr>
    </w:tbl>
    <w:bookmarkEnd w:id="0"/>
    <w:bookmarkEnd w:id="1"/>
    <w:bookmarkEnd w:id="2"/>
    <w:p w:rsidR="00EB6ECF" w:rsidRDefault="00EB6ECF" w:rsidP="00EB6EC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ПОЛОЖЕНИЕ</w:t>
      </w:r>
    </w:p>
    <w:p w:rsidR="00EB6ECF" w:rsidRDefault="00EB6ECF" w:rsidP="00EB6EC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 промежуточной аттестации </w:t>
      </w:r>
      <w:proofErr w:type="gramStart"/>
      <w:r>
        <w:rPr>
          <w:rFonts w:ascii="Times New Roman" w:eastAsia="Times New Roman" w:hAnsi="Times New Roman" w:cs="Times New Roman"/>
          <w:b/>
          <w:bCs/>
          <w:sz w:val="28"/>
          <w:szCs w:val="28"/>
        </w:rPr>
        <w:t>обучающихся</w:t>
      </w:r>
      <w:proofErr w:type="gramEnd"/>
    </w:p>
    <w:p w:rsidR="00EB6ECF" w:rsidRDefault="00EB6ECF" w:rsidP="00EB6EC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EB6ECF" w:rsidRDefault="00EB6ECF" w:rsidP="00EB6EC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Общие положения.</w:t>
      </w:r>
    </w:p>
    <w:p w:rsidR="00CF1519" w:rsidRPr="00CF1519" w:rsidRDefault="00CF1519" w:rsidP="00CF1519">
      <w:pPr>
        <w:pStyle w:val="normacttext"/>
        <w:shd w:val="clear" w:color="auto" w:fill="FFFFFF"/>
        <w:spacing w:before="0" w:beforeAutospacing="0" w:after="0" w:afterAutospacing="0"/>
        <w:ind w:firstLine="480"/>
        <w:jc w:val="both"/>
        <w:textAlignment w:val="baseline"/>
        <w:rPr>
          <w:color w:val="000000"/>
          <w:sz w:val="28"/>
          <w:szCs w:val="28"/>
        </w:rPr>
      </w:pPr>
      <w:r w:rsidRPr="00CF1519">
        <w:rPr>
          <w:color w:val="000000"/>
          <w:sz w:val="28"/>
          <w:szCs w:val="28"/>
        </w:rPr>
        <w:t>1.1. </w:t>
      </w:r>
      <w:proofErr w:type="gramStart"/>
      <w:r w:rsidRPr="00CF1519">
        <w:rPr>
          <w:color w:val="000000"/>
          <w:sz w:val="28"/>
          <w:szCs w:val="28"/>
        </w:rPr>
        <w:t>Настоящее Положение разработано в соответствии с Федеральным </w:t>
      </w:r>
      <w:hyperlink r:id="rId5" w:tgtFrame="_blank" w:history="1">
        <w:r w:rsidRPr="00CF1519">
          <w:rPr>
            <w:rStyle w:val="a3"/>
            <w:color w:val="auto"/>
            <w:sz w:val="28"/>
            <w:szCs w:val="28"/>
            <w:u w:val="none"/>
            <w:bdr w:val="none" w:sz="0" w:space="0" w:color="auto" w:frame="1"/>
          </w:rPr>
          <w:t>законом</w:t>
        </w:r>
      </w:hyperlink>
      <w:r w:rsidRPr="00CF1519">
        <w:rPr>
          <w:sz w:val="28"/>
          <w:szCs w:val="28"/>
        </w:rPr>
        <w:t> </w:t>
      </w:r>
      <w:r w:rsidRPr="00CF1519">
        <w:rPr>
          <w:color w:val="000000"/>
          <w:sz w:val="28"/>
          <w:szCs w:val="28"/>
        </w:rPr>
        <w:t>от 29 декабря 2012 г. № 273-ФЗ «Об образовании в Российской Федерации»,  </w:t>
      </w:r>
      <w:hyperlink r:id="rId6" w:tgtFrame="_blank" w:history="1">
        <w:r w:rsidRPr="00CF1519">
          <w:rPr>
            <w:rStyle w:val="a3"/>
            <w:color w:val="auto"/>
            <w:sz w:val="28"/>
            <w:szCs w:val="28"/>
            <w:u w:val="none"/>
            <w:bdr w:val="none" w:sz="0" w:space="0" w:color="auto" w:frame="1"/>
          </w:rPr>
          <w:t>Приказом</w:t>
        </w:r>
      </w:hyperlink>
      <w:r w:rsidRPr="00CF1519">
        <w:rPr>
          <w:sz w:val="28"/>
          <w:szCs w:val="28"/>
        </w:rPr>
        <w:t> </w:t>
      </w:r>
      <w:r w:rsidRPr="00CF1519">
        <w:rPr>
          <w:color w:val="000000"/>
          <w:sz w:val="28"/>
          <w:szCs w:val="28"/>
        </w:rPr>
        <w:t>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CF1519" w:rsidRPr="00CF1519" w:rsidRDefault="00CF1519" w:rsidP="00CF1519">
      <w:pPr>
        <w:pStyle w:val="normacttext"/>
        <w:shd w:val="clear" w:color="auto" w:fill="FFFFFF"/>
        <w:spacing w:before="0" w:beforeAutospacing="0" w:after="0" w:afterAutospacing="0"/>
        <w:ind w:firstLine="480"/>
        <w:jc w:val="both"/>
        <w:textAlignment w:val="baseline"/>
        <w:rPr>
          <w:color w:val="000000"/>
          <w:sz w:val="28"/>
          <w:szCs w:val="28"/>
        </w:rPr>
      </w:pPr>
      <w:r w:rsidRPr="00CF1519">
        <w:rPr>
          <w:color w:val="000000"/>
          <w:sz w:val="28"/>
          <w:szCs w:val="28"/>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CF1519" w:rsidRPr="00CF1519" w:rsidRDefault="00CF1519" w:rsidP="00CF1519">
      <w:pPr>
        <w:pStyle w:val="normacttext"/>
        <w:shd w:val="clear" w:color="auto" w:fill="FFFFFF"/>
        <w:spacing w:before="0" w:beforeAutospacing="0" w:after="0" w:afterAutospacing="0"/>
        <w:ind w:firstLine="480"/>
        <w:jc w:val="both"/>
        <w:textAlignment w:val="baseline"/>
        <w:rPr>
          <w:color w:val="000000"/>
          <w:sz w:val="28"/>
          <w:szCs w:val="28"/>
        </w:rPr>
      </w:pPr>
      <w:r w:rsidRPr="00CF1519">
        <w:rPr>
          <w:color w:val="000000"/>
          <w:sz w:val="28"/>
          <w:szCs w:val="28"/>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CF1519" w:rsidRPr="00CF1519" w:rsidRDefault="00CF1519" w:rsidP="00CF1519">
      <w:pPr>
        <w:pStyle w:val="normacttext"/>
        <w:shd w:val="clear" w:color="auto" w:fill="FFFFFF"/>
        <w:spacing w:before="0" w:beforeAutospacing="0" w:after="0" w:afterAutospacing="0"/>
        <w:ind w:firstLine="480"/>
        <w:jc w:val="both"/>
        <w:textAlignment w:val="baseline"/>
        <w:rPr>
          <w:color w:val="000000"/>
          <w:sz w:val="28"/>
          <w:szCs w:val="28"/>
        </w:rPr>
      </w:pPr>
      <w:r w:rsidRPr="00CF1519">
        <w:rPr>
          <w:color w:val="000000"/>
          <w:sz w:val="28"/>
          <w:szCs w:val="28"/>
        </w:rPr>
        <w:t>1.</w:t>
      </w:r>
      <w:r w:rsidR="00384B19">
        <w:rPr>
          <w:color w:val="000000"/>
          <w:sz w:val="28"/>
          <w:szCs w:val="28"/>
        </w:rPr>
        <w:t>4</w:t>
      </w:r>
      <w:r w:rsidRPr="00CF1519">
        <w:rPr>
          <w:color w:val="000000"/>
          <w:sz w:val="28"/>
          <w:szCs w:val="28"/>
        </w:rPr>
        <w:t>.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EB6ECF" w:rsidRPr="00CF1519"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sidRPr="00CF1519">
        <w:rPr>
          <w:rFonts w:ascii="Times New Roman" w:eastAsia="Times New Roman" w:hAnsi="Times New Roman" w:cs="Times New Roman"/>
          <w:sz w:val="28"/>
          <w:szCs w:val="28"/>
        </w:rPr>
        <w:t>1.</w:t>
      </w:r>
      <w:r w:rsidR="00384B19">
        <w:rPr>
          <w:rFonts w:ascii="Times New Roman" w:eastAsia="Times New Roman" w:hAnsi="Times New Roman" w:cs="Times New Roman"/>
          <w:sz w:val="28"/>
          <w:szCs w:val="28"/>
        </w:rPr>
        <w:t>5</w:t>
      </w:r>
      <w:r w:rsidRPr="00CF1519">
        <w:rPr>
          <w:rFonts w:ascii="Times New Roman" w:eastAsia="Times New Roman" w:hAnsi="Times New Roman" w:cs="Times New Roman"/>
          <w:sz w:val="28"/>
          <w:szCs w:val="28"/>
        </w:rPr>
        <w:t>. Действие настоящего положения распространяется на всех обучающихся, родителей (законных представителей) обучающихся и педагогических работников, участвующих в реализации основных общеобразовательных программ начального общего, основного общего, среднего общего образования.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 xml:space="preserve">2. Промежуточная аттестация </w:t>
      </w:r>
      <w:proofErr w:type="gramStart"/>
      <w:r>
        <w:rPr>
          <w:rFonts w:ascii="Times New Roman" w:eastAsia="Times New Roman" w:hAnsi="Times New Roman" w:cs="Times New Roman"/>
          <w:b/>
          <w:bCs/>
          <w:sz w:val="28"/>
          <w:szCs w:val="28"/>
        </w:rPr>
        <w:t>обучающихся</w:t>
      </w:r>
      <w:proofErr w:type="gramEnd"/>
      <w:r>
        <w:rPr>
          <w:rFonts w:ascii="Times New Roman" w:eastAsia="Times New Roman" w:hAnsi="Times New Roman" w:cs="Times New Roman"/>
          <w:b/>
          <w:bCs/>
          <w:sz w:val="28"/>
          <w:szCs w:val="28"/>
        </w:rPr>
        <w:t xml:space="preserve"> при очной форме получения образования.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Содержанием  промежуточной аттестации обучающихся является оценивание объёма и уровня освоения обучающимися содержания общеобразовательных программ по предметам обязательного компонента учебного плана.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Промежуточная аттестация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 Учреждении осуществляется в следующем порядке:</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за четверть (2-9 классы), за полугодие (10-11 классы);</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 учебный год.</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Сроки промежуточной аттестации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устанавливаются педагогическим советом и регламентируются годовым календарным учебным графиком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2.4.Результаты аттестации конкретного обучающегося оформляются посредством выставления следующих отметок:</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 (отлично);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 (хорошо);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(удовлетворительно);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(неудовлетворительно);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не аттестован)</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Оценивание младших школьников в течение первого года обучения осуществляются в форме словесных качественных оценок учителя. В течение 1-го года обучения в  классном журнале  фиксируются только пропуски уроков.</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Промежуточная аттестация обучающихся 2-11 классов по отдельным учебным предметам осуществляется путем выведения четвертных </w:t>
      </w:r>
    </w:p>
    <w:p w:rsidR="00EB6ECF" w:rsidRPr="00B358AA"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(полугодовых), годовых отметок успеваемости на основе четвертных (полугодовых) отметок, выставленных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в течение соответствующего учебного года.  </w:t>
      </w:r>
      <w:proofErr w:type="gramStart"/>
      <w:r w:rsidRPr="00B358AA">
        <w:rPr>
          <w:rFonts w:ascii="Times New Roman" w:eastAsia="Times New Roman" w:hAnsi="Times New Roman" w:cs="Times New Roman"/>
          <w:sz w:val="28"/>
          <w:szCs w:val="28"/>
        </w:rPr>
        <w:t>Обучающиеся 9, 11 класса при положительном прохождении промежуточной аттестации допускаются к итоговой аттестации.</w:t>
      </w:r>
      <w:proofErr w:type="gramEnd"/>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EB6ECF">
        <w:rPr>
          <w:rFonts w:ascii="Times New Roman" w:eastAsia="Times New Roman" w:hAnsi="Times New Roman" w:cs="Times New Roman"/>
          <w:sz w:val="28"/>
          <w:szCs w:val="28"/>
        </w:rPr>
        <w:t xml:space="preserve">. Отметка за четверть (четвертная отметка) или отметка за полугодие (полугодовая отметка) выставляется на основании отметок, полученных </w:t>
      </w:r>
      <w:proofErr w:type="gramStart"/>
      <w:r w:rsidR="00EB6ECF">
        <w:rPr>
          <w:rFonts w:ascii="Times New Roman" w:eastAsia="Times New Roman" w:hAnsi="Times New Roman" w:cs="Times New Roman"/>
          <w:sz w:val="28"/>
          <w:szCs w:val="28"/>
        </w:rPr>
        <w:t>обучающимися</w:t>
      </w:r>
      <w:proofErr w:type="gramEnd"/>
      <w:r w:rsidR="00EB6ECF">
        <w:rPr>
          <w:rFonts w:ascii="Times New Roman" w:eastAsia="Times New Roman" w:hAnsi="Times New Roman" w:cs="Times New Roman"/>
          <w:sz w:val="28"/>
          <w:szCs w:val="28"/>
        </w:rPr>
        <w:t xml:space="preserve"> в ходе учебной четверти или полугодия за: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устный опрос;</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письменный ответ;</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самостоятельную работу;</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письменные контрольные работы;</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практические, лабораторные работы;</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административные контрольные работы;</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тестовые задания;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—графические работы (составление и заполнение схем, графические рисунки и др.)</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годовые  контрольные работы</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B6ECF">
        <w:rPr>
          <w:rFonts w:ascii="Times New Roman" w:eastAsia="Times New Roman" w:hAnsi="Times New Roman" w:cs="Times New Roman"/>
          <w:sz w:val="28"/>
          <w:szCs w:val="28"/>
        </w:rPr>
        <w:t>. Переводной контроль во 2-8, 10 классах проводится в виде годовых  контрольных работ по учебным предметам в соответствии с  годовым календарным учебным графиком Учреждения.</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EB6ECF">
        <w:rPr>
          <w:rFonts w:ascii="Times New Roman" w:eastAsia="Times New Roman" w:hAnsi="Times New Roman" w:cs="Times New Roman"/>
          <w:sz w:val="28"/>
          <w:szCs w:val="28"/>
        </w:rPr>
        <w:t>. 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утверждаются приказом директора школы.</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6ECF">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00EB6ECF">
        <w:rPr>
          <w:rFonts w:ascii="Times New Roman" w:eastAsia="Times New Roman" w:hAnsi="Times New Roman" w:cs="Times New Roman"/>
          <w:sz w:val="28"/>
          <w:szCs w:val="28"/>
        </w:rPr>
        <w:t>. Годовые контрольные работы проводятся, проверяются и оцениваются учителем, преподающим соответствующие учебные предметы в данных классах, с обязательным участием директора школы или руководителя методического объединения.</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2.11</w:t>
      </w:r>
      <w:r w:rsidR="00EB6ECF">
        <w:rPr>
          <w:rFonts w:ascii="Times New Roman" w:eastAsia="Times New Roman" w:hAnsi="Times New Roman" w:cs="Times New Roman"/>
          <w:sz w:val="28"/>
          <w:szCs w:val="28"/>
        </w:rPr>
        <w:t>. Годовые контрольные работы проводятся по учебному  материалу текущего учебного года.</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EB6ECF">
        <w:rPr>
          <w:rFonts w:ascii="Times New Roman" w:eastAsia="Times New Roman" w:hAnsi="Times New Roman" w:cs="Times New Roman"/>
          <w:sz w:val="28"/>
          <w:szCs w:val="28"/>
        </w:rPr>
        <w:t xml:space="preserve">. Установленные сроки, перечень предметных  и  </w:t>
      </w:r>
      <w:proofErr w:type="spellStart"/>
      <w:r w:rsidR="00EB6ECF">
        <w:rPr>
          <w:rFonts w:ascii="Times New Roman" w:eastAsia="Times New Roman" w:hAnsi="Times New Roman" w:cs="Times New Roman"/>
          <w:sz w:val="28"/>
          <w:szCs w:val="28"/>
        </w:rPr>
        <w:t>метапредметных</w:t>
      </w:r>
      <w:proofErr w:type="spellEnd"/>
      <w:r w:rsidR="00EB6ECF">
        <w:rPr>
          <w:rFonts w:ascii="Times New Roman" w:eastAsia="Times New Roman" w:hAnsi="Times New Roman" w:cs="Times New Roman"/>
          <w:sz w:val="28"/>
          <w:szCs w:val="28"/>
        </w:rPr>
        <w:t xml:space="preserve"> результатов, достижение которых необходимо для успешного выполнения указанных работ, требования к оформлению результатов их выполнения (критерии, используемые при выставлении отметок) доводятся учителями до сведения обучающихся и их родителей не позднее, чем до истечения двух недель со дня начала  четвертой четверти учебного года.</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EB6ECF">
        <w:rPr>
          <w:rFonts w:ascii="Times New Roman" w:eastAsia="Times New Roman" w:hAnsi="Times New Roman" w:cs="Times New Roman"/>
          <w:sz w:val="28"/>
          <w:szCs w:val="28"/>
        </w:rPr>
        <w:t xml:space="preserve">. </w:t>
      </w:r>
      <w:r w:rsidR="00EB6ECF" w:rsidRPr="007B37B6">
        <w:rPr>
          <w:rFonts w:ascii="Times New Roman" w:eastAsia="Times New Roman" w:hAnsi="Times New Roman" w:cs="Times New Roman"/>
          <w:sz w:val="28"/>
          <w:szCs w:val="28"/>
        </w:rPr>
        <w:t>Отметки,  выставленные за административные контрольные работы,  практические,  лабораторные, контрольные работы и годовые контрольные работы  являются приоритетными.</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00EB6ECF">
        <w:rPr>
          <w:rFonts w:ascii="Times New Roman" w:eastAsia="Times New Roman" w:hAnsi="Times New Roman" w:cs="Times New Roman"/>
          <w:sz w:val="28"/>
          <w:szCs w:val="28"/>
        </w:rPr>
        <w:t xml:space="preserve">. Отметка за четверть  выставляется при наличии не менее 3 отметок, полученных </w:t>
      </w:r>
      <w:proofErr w:type="gramStart"/>
      <w:r w:rsidR="00EB6ECF">
        <w:rPr>
          <w:rFonts w:ascii="Times New Roman" w:eastAsia="Times New Roman" w:hAnsi="Times New Roman" w:cs="Times New Roman"/>
          <w:sz w:val="28"/>
          <w:szCs w:val="28"/>
        </w:rPr>
        <w:t>обучающимися</w:t>
      </w:r>
      <w:proofErr w:type="gramEnd"/>
      <w:r w:rsidR="00EB6ECF">
        <w:rPr>
          <w:rFonts w:ascii="Times New Roman" w:eastAsia="Times New Roman" w:hAnsi="Times New Roman" w:cs="Times New Roman"/>
          <w:sz w:val="28"/>
          <w:szCs w:val="28"/>
        </w:rPr>
        <w:t xml:space="preserve"> в ходе учебной четверти.</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EB6ECF">
        <w:rPr>
          <w:rFonts w:ascii="Times New Roman" w:eastAsia="Times New Roman" w:hAnsi="Times New Roman" w:cs="Times New Roman"/>
          <w:sz w:val="28"/>
          <w:szCs w:val="28"/>
        </w:rPr>
        <w:t xml:space="preserve">. Если на преподавание предмета по Учебному плану определено 0,5 часа или 1 час в неделю, то отметка выставляется  за полугодие при наличии не менее 5 оценок, полученных </w:t>
      </w:r>
      <w:proofErr w:type="gramStart"/>
      <w:r w:rsidR="00EB6ECF">
        <w:rPr>
          <w:rFonts w:ascii="Times New Roman" w:eastAsia="Times New Roman" w:hAnsi="Times New Roman" w:cs="Times New Roman"/>
          <w:sz w:val="28"/>
          <w:szCs w:val="28"/>
        </w:rPr>
        <w:t>обучающимися</w:t>
      </w:r>
      <w:proofErr w:type="gramEnd"/>
      <w:r w:rsidR="00EB6ECF">
        <w:rPr>
          <w:rFonts w:ascii="Times New Roman" w:eastAsia="Times New Roman" w:hAnsi="Times New Roman" w:cs="Times New Roman"/>
          <w:sz w:val="28"/>
          <w:szCs w:val="28"/>
        </w:rPr>
        <w:t xml:space="preserve"> за это период обучения.</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00EB6ECF">
        <w:rPr>
          <w:rFonts w:ascii="Times New Roman" w:eastAsia="Times New Roman" w:hAnsi="Times New Roman" w:cs="Times New Roman"/>
          <w:sz w:val="28"/>
          <w:szCs w:val="28"/>
        </w:rPr>
        <w:t>. Годовая отметка выставляется на основании четвертных (полугодовых) отметок .</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00EB6ECF">
        <w:rPr>
          <w:rFonts w:ascii="Times New Roman" w:eastAsia="Times New Roman" w:hAnsi="Times New Roman" w:cs="Times New Roman"/>
          <w:sz w:val="28"/>
          <w:szCs w:val="28"/>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CB39C3">
        <w:rPr>
          <w:rFonts w:ascii="Times New Roman" w:eastAsia="Times New Roman" w:hAnsi="Times New Roman" w:cs="Times New Roman"/>
          <w:sz w:val="28"/>
          <w:szCs w:val="28"/>
        </w:rPr>
        <w:t>не прохождение</w:t>
      </w:r>
      <w:proofErr w:type="gramEnd"/>
      <w:r w:rsidR="00EB6ECF">
        <w:rPr>
          <w:rFonts w:ascii="Times New Roman" w:eastAsia="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r w:rsidR="00EB6ECF">
        <w:rPr>
          <w:rFonts w:ascii="Times New Roman" w:eastAsia="Times New Roman" w:hAnsi="Times New Roman" w:cs="Times New Roman"/>
          <w:sz w:val="28"/>
          <w:szCs w:val="28"/>
        </w:rPr>
        <w:t xml:space="preserve">. </w:t>
      </w:r>
      <w:proofErr w:type="gramStart"/>
      <w:r w:rsidR="00EB6ECF">
        <w:rPr>
          <w:rFonts w:ascii="Times New Roman" w:eastAsia="Times New Roman" w:hAnsi="Times New Roman" w:cs="Times New Roman"/>
          <w:sz w:val="28"/>
          <w:szCs w:val="28"/>
        </w:rPr>
        <w:t>Обучающиеся</w:t>
      </w:r>
      <w:proofErr w:type="gramEnd"/>
      <w:r w:rsidR="00EB6ECF">
        <w:rPr>
          <w:rFonts w:ascii="Times New Roman" w:eastAsia="Times New Roman" w:hAnsi="Times New Roman" w:cs="Times New Roman"/>
          <w:sz w:val="28"/>
          <w:szCs w:val="28"/>
        </w:rPr>
        <w:t xml:space="preserve"> обязаны ликвидировать академическую задолженность.</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00EB6ECF">
        <w:rPr>
          <w:rFonts w:ascii="Times New Roman" w:eastAsia="Times New Roman" w:hAnsi="Times New Roman" w:cs="Times New Roman"/>
          <w:sz w:val="28"/>
          <w:szCs w:val="28"/>
        </w:rPr>
        <w:t xml:space="preserve">. </w:t>
      </w:r>
      <w:proofErr w:type="gramStart"/>
      <w:r w:rsidR="00EB6ECF">
        <w:rPr>
          <w:rFonts w:ascii="Times New Roman" w:eastAsia="Times New Roman" w:hAnsi="Times New Roman" w:cs="Times New Roman"/>
          <w:sz w:val="28"/>
          <w:szCs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w:t>
      </w:r>
      <w:proofErr w:type="gramEnd"/>
      <w:r w:rsidR="00EB6ECF">
        <w:rPr>
          <w:rFonts w:ascii="Times New Roman" w:eastAsia="Times New Roman" w:hAnsi="Times New Roman" w:cs="Times New Roman"/>
          <w:sz w:val="28"/>
          <w:szCs w:val="28"/>
        </w:rPr>
        <w:t xml:space="preserve"> В указанный период не включаются время болезни </w:t>
      </w:r>
      <w:proofErr w:type="gramStart"/>
      <w:r w:rsidR="00EB6ECF">
        <w:rPr>
          <w:rFonts w:ascii="Times New Roman" w:eastAsia="Times New Roman" w:hAnsi="Times New Roman" w:cs="Times New Roman"/>
          <w:sz w:val="28"/>
          <w:szCs w:val="28"/>
        </w:rPr>
        <w:t>обучающегося</w:t>
      </w:r>
      <w:proofErr w:type="gramEnd"/>
      <w:r w:rsidR="00EB6ECF">
        <w:rPr>
          <w:rFonts w:ascii="Times New Roman" w:eastAsia="Times New Roman" w:hAnsi="Times New Roman" w:cs="Times New Roman"/>
          <w:sz w:val="28"/>
          <w:szCs w:val="28"/>
        </w:rPr>
        <w:t>.</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r w:rsidR="00EB6ECF">
        <w:rPr>
          <w:rFonts w:ascii="Times New Roman" w:eastAsia="Times New Roman" w:hAnsi="Times New Roman" w:cs="Times New Roman"/>
          <w:sz w:val="28"/>
          <w:szCs w:val="28"/>
        </w:rPr>
        <w:t>. Для проведения промежуточной аттестации во второй раз Учреждением создается комиссия.</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r w:rsidR="00EB6ECF">
        <w:rPr>
          <w:rFonts w:ascii="Times New Roman" w:eastAsia="Times New Roman" w:hAnsi="Times New Roman" w:cs="Times New Roman"/>
          <w:sz w:val="28"/>
          <w:szCs w:val="28"/>
        </w:rPr>
        <w:t xml:space="preserve">. Не допускается взимание платы с </w:t>
      </w:r>
      <w:proofErr w:type="gramStart"/>
      <w:r w:rsidR="00EB6ECF">
        <w:rPr>
          <w:rFonts w:ascii="Times New Roman" w:eastAsia="Times New Roman" w:hAnsi="Times New Roman" w:cs="Times New Roman"/>
          <w:sz w:val="28"/>
          <w:szCs w:val="28"/>
        </w:rPr>
        <w:t>обучающихся</w:t>
      </w:r>
      <w:proofErr w:type="gramEnd"/>
      <w:r w:rsidR="00EB6ECF">
        <w:rPr>
          <w:rFonts w:ascii="Times New Roman" w:eastAsia="Times New Roman" w:hAnsi="Times New Roman" w:cs="Times New Roman"/>
          <w:sz w:val="28"/>
          <w:szCs w:val="28"/>
        </w:rPr>
        <w:t xml:space="preserve"> за прохождение промежуточной аттестации.</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r w:rsidR="00EB6ECF">
        <w:rPr>
          <w:rFonts w:ascii="Times New Roman" w:eastAsia="Times New Roman" w:hAnsi="Times New Roman" w:cs="Times New Roman"/>
          <w:sz w:val="28"/>
          <w:szCs w:val="28"/>
        </w:rPr>
        <w:t xml:space="preserve">. Обучающиеся, пропустившие более половины учебного времени (в том числе и по не зависящим от них обстоятельствам) не аттестуются. Вопрос об аттестации </w:t>
      </w:r>
      <w:proofErr w:type="gramStart"/>
      <w:r w:rsidR="00EB6ECF">
        <w:rPr>
          <w:rFonts w:ascii="Times New Roman" w:eastAsia="Times New Roman" w:hAnsi="Times New Roman" w:cs="Times New Roman"/>
          <w:sz w:val="28"/>
          <w:szCs w:val="28"/>
        </w:rPr>
        <w:t>таких</w:t>
      </w:r>
      <w:proofErr w:type="gramEnd"/>
      <w:r w:rsidR="00EB6ECF">
        <w:rPr>
          <w:rFonts w:ascii="Times New Roman" w:eastAsia="Times New Roman" w:hAnsi="Times New Roman" w:cs="Times New Roman"/>
          <w:sz w:val="28"/>
          <w:szCs w:val="28"/>
        </w:rPr>
        <w:t xml:space="preserve"> обучающихся решается в индивидуальном порядке директором школы и /или педагогическим советом школы по согласованию с родителями (законными представителями) обучающихся; в журнал выставляется «н/а», если  обучающийся не  ликвидировал задолженность до конца учебного года.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3. Порядок пересмотра результатов промежуточной аттестации обучающихся.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gramStart"/>
      <w:r>
        <w:rPr>
          <w:rFonts w:ascii="Times New Roman" w:eastAsia="Times New Roman" w:hAnsi="Times New Roman" w:cs="Times New Roman"/>
          <w:sz w:val="28"/>
          <w:szCs w:val="28"/>
        </w:rPr>
        <w:t xml:space="preserve">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предметам на основании </w:t>
      </w:r>
      <w:r>
        <w:rPr>
          <w:rFonts w:ascii="Times New Roman" w:eastAsia="Times New Roman" w:hAnsi="Times New Roman" w:cs="Times New Roman"/>
          <w:sz w:val="28"/>
          <w:szCs w:val="28"/>
        </w:rPr>
        <w:lastRenderedPageBreak/>
        <w:t>соответствующего письменного заявления  родителей (законных представителей) обучающихся Учреждением проводится дополнительная промежуточная аттестация обучающихся по соответствующим учебным предметам.</w:t>
      </w:r>
      <w:proofErr w:type="gramEnd"/>
      <w:r>
        <w:rPr>
          <w:rFonts w:ascii="Times New Roman" w:eastAsia="Times New Roman" w:hAnsi="Times New Roman" w:cs="Times New Roman"/>
          <w:sz w:val="28"/>
          <w:szCs w:val="28"/>
        </w:rPr>
        <w:t xml:space="preserve"> Заявление родителей (законных представителей) должно быть подано не позднее одной недели со дня выставления </w:t>
      </w:r>
      <w:proofErr w:type="gramStart"/>
      <w:r>
        <w:rPr>
          <w:rFonts w:ascii="Times New Roman" w:eastAsia="Times New Roman" w:hAnsi="Times New Roman" w:cs="Times New Roman"/>
          <w:sz w:val="28"/>
          <w:szCs w:val="28"/>
        </w:rPr>
        <w:t>обучающемуся</w:t>
      </w:r>
      <w:proofErr w:type="gramEnd"/>
      <w:r>
        <w:rPr>
          <w:rFonts w:ascii="Times New Roman" w:eastAsia="Times New Roman" w:hAnsi="Times New Roman" w:cs="Times New Roman"/>
          <w:sz w:val="28"/>
          <w:szCs w:val="28"/>
        </w:rPr>
        <w:t xml:space="preserve"> оспариваемой годовой отметки успеваемости. </w:t>
      </w:r>
      <w:proofErr w:type="gramStart"/>
      <w:r>
        <w:rPr>
          <w:rFonts w:ascii="Times New Roman" w:eastAsia="Times New Roman" w:hAnsi="Times New Roman" w:cs="Times New Roman"/>
          <w:sz w:val="28"/>
          <w:szCs w:val="28"/>
        </w:rPr>
        <w:t>В заявлении родителей (законных представителей) обучающихся 2- 8,10 классов должен быть указан наиболее предпочтительный для обучающегося вариант проведения экзамена: устный или письменный экзамен по билетам; собеседование по всему материалу, изученному в течение учебного года; выполнение стандартизированного текста учебных достижений в письменном виде.</w:t>
      </w:r>
      <w:proofErr w:type="gramEnd"/>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Дополнительная промежуточная аттестация обучающихся проводится в форме экзаменов не позднее трех недель со дня окончания учебного года соответствующими аттестационными комиссиями численностью не менее трех человек, формируемыми педагогическим советом Учреждения из числа педагогических работников Учреждения. Председателем аттестационной комиссии является директор Учреждения. В состав аттестационной комиссии в обязательном порядке включается учитель, выставивший оспариваемую отметку.</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Подготовка необходимых экзаменационных материалов, а также определение порядка проведения экзаменов и критериев оценки их результатов осуществляется соответствующим методическим объединением учителей </w:t>
      </w:r>
      <w:proofErr w:type="gramStart"/>
      <w:r>
        <w:rPr>
          <w:rFonts w:ascii="Times New Roman" w:eastAsia="Times New Roman" w:hAnsi="Times New Roman" w:cs="Times New Roman"/>
          <w:sz w:val="28"/>
          <w:szCs w:val="28"/>
        </w:rPr>
        <w:t>Учреждения</w:t>
      </w:r>
      <w:proofErr w:type="gramEnd"/>
      <w:r>
        <w:rPr>
          <w:rFonts w:ascii="Times New Roman" w:eastAsia="Times New Roman" w:hAnsi="Times New Roman" w:cs="Times New Roman"/>
          <w:sz w:val="28"/>
          <w:szCs w:val="28"/>
        </w:rPr>
        <w:t xml:space="preserve"> с учетом выбранных родителями (законными представителями) обучающихся вариантов проведения экзамена. Подготовленные и принятые методическими объединениями учителей Учреждения экзаменационные материалы, порядок проведения и критерии оценки результатов экзаменов утверждаются педагогическим советом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Дата (время) и место проведения экзаменов (повторных годовых контрольных работ) определяются аттестационной комиссией и утверждаются приказом  директора.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Перечень предметных и метапредметных результатов, достижение которых необходимо продемонстрировать в ходе экзамена, а также порядок проведения и критерии оценки результатов экзамена доводятся до сведения обучающихся и их родителей (законных представителей) не позднее, чем за три дня до намеченной даты проведения экзамена.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Результаты дополнительной промежуточной аттестации оформляются соответствующими протоколами аттестационных комиссий.</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Если отметка, выставленная обучающемуся по результатам дополнительной промежуточной аттестации, выше отметки, выставленной ему на основе четвертных (полугодовых) отметок успеваемости, то в качестве окончательной годовой отметки успеваемости принимается отметка, выставленная обучающемуся по результатам дополнительной промежуточной аттестации.</w:t>
      </w:r>
      <w:proofErr w:type="gramEnd"/>
      <w:r w:rsidR="00FE483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Если отметка, выставленная обучающемуся по результатам дополнительной промежуточной аттестации, ниже отметки, выставленной ему на основе четвертных (полугодовых) отметок успеваемости (по результатам годовой контрольной работы), а также в </w:t>
      </w:r>
      <w:r>
        <w:rPr>
          <w:rFonts w:ascii="Times New Roman" w:eastAsia="Times New Roman" w:hAnsi="Times New Roman" w:cs="Times New Roman"/>
          <w:sz w:val="28"/>
          <w:szCs w:val="28"/>
        </w:rPr>
        <w:lastRenderedPageBreak/>
        <w:t>случае неявки обучающегося на экзамен (повторную годовую контрольную работу) независимо от причин неявки, в качестве окончательной годовой отметки успеваемости принимается отметка, выставленная обучающемуся на основе четвертных (полугодовых) отметок успеваемости (по результатам контрольной работы).</w:t>
      </w:r>
      <w:proofErr w:type="gramEnd"/>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4.Перевод </w:t>
      </w:r>
      <w:proofErr w:type="gramStart"/>
      <w:r>
        <w:rPr>
          <w:rFonts w:ascii="Times New Roman" w:eastAsia="Times New Roman" w:hAnsi="Times New Roman" w:cs="Times New Roman"/>
          <w:b/>
          <w:bCs/>
          <w:sz w:val="28"/>
          <w:szCs w:val="28"/>
        </w:rPr>
        <w:t>обучающихся</w:t>
      </w:r>
      <w:proofErr w:type="gramEnd"/>
      <w:r>
        <w:rPr>
          <w:rFonts w:ascii="Times New Roman" w:eastAsia="Times New Roman" w:hAnsi="Times New Roman" w:cs="Times New Roman"/>
          <w:b/>
          <w:bCs/>
          <w:sz w:val="28"/>
          <w:szCs w:val="28"/>
        </w:rPr>
        <w:t xml:space="preserve"> в следующий класс</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Перевод обучающихся в следующий класс осуществляется на основании отметок, выставленных за учебный год (годовых отметок).</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Перевод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 следующий класс производится по решению педагогического совета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Обучающиеся 2-11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 Обучающиеся, признанные освоившими образовательную программу соответствующего учебного года, переводятся в следующий класс; девятиклассники и одиннадцатиклассники допускаются до государственной (итоговой) аттестации.</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В следующий класс могут быть условно переведены обучающиеся, имеющие по итогам учебного года академическую задолженность</w:t>
      </w:r>
      <w:r w:rsidR="000C6A80">
        <w:rPr>
          <w:rFonts w:ascii="Times New Roman" w:eastAsia="Times New Roman" w:hAnsi="Times New Roman" w:cs="Times New Roman"/>
          <w:sz w:val="28"/>
          <w:szCs w:val="28"/>
        </w:rPr>
        <w:t>.</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Ответственность за ликвидацию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академической задолженности в течение следующего учебного года возлагается на их родителей  (законных представителей).</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Обучающиеся Учреждения по образовательным программам начального общего, основного общего  образования, среднего общего </w:t>
      </w:r>
      <w:proofErr w:type="gramStart"/>
      <w:r>
        <w:rPr>
          <w:rFonts w:ascii="Times New Roman" w:eastAsia="Times New Roman" w:hAnsi="Times New Roman" w:cs="Times New Roman"/>
          <w:sz w:val="28"/>
          <w:szCs w:val="28"/>
        </w:rPr>
        <w:t>образования</w:t>
      </w:r>
      <w:proofErr w:type="gramEnd"/>
      <w:r>
        <w:rPr>
          <w:rFonts w:ascii="Times New Roman" w:eastAsia="Times New Roman" w:hAnsi="Times New Roman" w:cs="Times New Roman"/>
          <w:sz w:val="28"/>
          <w:szCs w:val="28"/>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Освоение образовательных программ основного общего образования для девятиклассников завершается обязательной государственной (итоговой) аттестацией.</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Освоение образовательных программ среднего общего образования для одиннадцатиклассников завершается обязательной государственной (итоговой) аттестацией.</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5. Заключительные положения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В случае изменения законодательства Российской Федерации в области и (или) устава Учреждения в части, затрагивающей организацию и осуществление промежуточной аттестации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настоящее положение может быть изменено (дополнено).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Проекты изменений (дополнений) к настоящему положению, принимаются педагогическим советом Учреждения и утверждаются директором школы.</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Настоящее положение должно быть признано недействительным и разработано заново в случае переименования, изменения типа и (или) </w:t>
      </w:r>
      <w:r>
        <w:rPr>
          <w:rFonts w:ascii="Times New Roman" w:eastAsia="Times New Roman" w:hAnsi="Times New Roman" w:cs="Times New Roman"/>
          <w:sz w:val="28"/>
          <w:szCs w:val="28"/>
        </w:rPr>
        <w:lastRenderedPageBreak/>
        <w:t>реорганизации Учреждения (за исключением реорганизации в форме присоединения к Учреждению юридического лица, не являющегося образовательным учреждением).</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Руководитель и педагогические работники Учреждения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использование предоставленных им прав в соответствии с настоящим положением.</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Обучающиеся и родители (законные представители) обучающихся несут   ответственность за нарушение настоящего положения части, их касающейся, в соответствии с законодательством Российской Федерации в области образования и Уставом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Настоящее положение доводится до сведения обучающихся и родителей (законных представителей) обучающихся при приеме обучающихся в Учреждение.</w:t>
      </w:r>
    </w:p>
    <w:p w:rsidR="00EB6ECF" w:rsidRDefault="00EB6ECF" w:rsidP="00EB6ECF">
      <w:pPr>
        <w:spacing w:after="0" w:line="240" w:lineRule="auto"/>
        <w:jc w:val="both"/>
        <w:rPr>
          <w:rFonts w:ascii="Times New Roman" w:hAnsi="Times New Roman" w:cs="Times New Roman"/>
          <w:sz w:val="28"/>
          <w:szCs w:val="28"/>
        </w:rPr>
      </w:pPr>
    </w:p>
    <w:p w:rsidR="00805736" w:rsidRDefault="00805736"/>
    <w:sectPr w:rsidR="00805736" w:rsidSect="00225A4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76D16"/>
    <w:rsid w:val="000031B3"/>
    <w:rsid w:val="00021FCB"/>
    <w:rsid w:val="000C6A80"/>
    <w:rsid w:val="000F598D"/>
    <w:rsid w:val="00196B66"/>
    <w:rsid w:val="001E6DF9"/>
    <w:rsid w:val="0021626D"/>
    <w:rsid w:val="00225A4B"/>
    <w:rsid w:val="00255D6E"/>
    <w:rsid w:val="0034028E"/>
    <w:rsid w:val="00384B19"/>
    <w:rsid w:val="003E2075"/>
    <w:rsid w:val="0044426B"/>
    <w:rsid w:val="004D6BB8"/>
    <w:rsid w:val="005F51E9"/>
    <w:rsid w:val="006D3AF0"/>
    <w:rsid w:val="00717078"/>
    <w:rsid w:val="00776D16"/>
    <w:rsid w:val="007B37B6"/>
    <w:rsid w:val="00805736"/>
    <w:rsid w:val="00811AB7"/>
    <w:rsid w:val="00AB19E9"/>
    <w:rsid w:val="00B358AA"/>
    <w:rsid w:val="00CB39C3"/>
    <w:rsid w:val="00CF1519"/>
    <w:rsid w:val="00D11295"/>
    <w:rsid w:val="00E26E05"/>
    <w:rsid w:val="00E468A4"/>
    <w:rsid w:val="00EB6ECF"/>
    <w:rsid w:val="00F65F1B"/>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cttext">
    <w:name w:val="norm_act_text"/>
    <w:basedOn w:val="a"/>
    <w:rsid w:val="00CF151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1519"/>
    <w:rPr>
      <w:color w:val="0000FF"/>
      <w:u w:val="single"/>
    </w:rPr>
  </w:style>
  <w:style w:type="character" w:styleId="a4">
    <w:name w:val="Emphasis"/>
    <w:basedOn w:val="a0"/>
    <w:uiPriority w:val="20"/>
    <w:qFormat/>
    <w:rsid w:val="00CF15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67643">
      <w:bodyDiv w:val="1"/>
      <w:marLeft w:val="0"/>
      <w:marRight w:val="0"/>
      <w:marTop w:val="0"/>
      <w:marBottom w:val="0"/>
      <w:divBdr>
        <w:top w:val="none" w:sz="0" w:space="0" w:color="auto"/>
        <w:left w:val="none" w:sz="0" w:space="0" w:color="auto"/>
        <w:bottom w:val="none" w:sz="0" w:space="0" w:color="auto"/>
        <w:right w:val="none" w:sz="0" w:space="0" w:color="auto"/>
      </w:divBdr>
    </w:div>
    <w:div w:id="11662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akty_minobrnauki_rossii/prikaz-minobrnauki-rf-ot-30082013-no-101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1686</dc:creator>
  <cp:keywords/>
  <dc:description/>
  <cp:lastModifiedBy>1686</cp:lastModifiedBy>
  <cp:revision>16</cp:revision>
  <cp:lastPrinted>2018-09-22T11:14:00Z</cp:lastPrinted>
  <dcterms:created xsi:type="dcterms:W3CDTF">2016-09-22T10:22:00Z</dcterms:created>
  <dcterms:modified xsi:type="dcterms:W3CDTF">2021-06-17T11:37:00Z</dcterms:modified>
</cp:coreProperties>
</file>